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bookmarkStart w:id="0" w:name="_GoBack"/>
      <w:bookmarkEnd w:id="0"/>
      <w:r>
        <w:t>Dear Mothers, Fathers and Carers</w:t>
      </w:r>
    </w:p>
    <w:p w:rsidR="00FB3DE5" w:rsidRDefault="00FB3DE5" w:rsidP="00CE64FF">
      <w:pPr>
        <w:contextualSpacing/>
      </w:pPr>
    </w:p>
    <w:p w:rsidR="00FB3DE5" w:rsidRPr="00FB3DE5" w:rsidRDefault="00FB3DE5" w:rsidP="00FB3DE5">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4B6038">
        <w:rPr>
          <w:rFonts w:eastAsia="Times New Roman" w:cs="Arial"/>
          <w:b/>
          <w:noProof/>
          <w:color w:val="222222"/>
        </w:rPr>
        <w:drawing>
          <wp:anchor distT="0" distB="0" distL="114300" distR="114300" simplePos="0" relativeHeight="251658240" behindDoc="0" locked="0" layoutInCell="1" allowOverlap="1" wp14:anchorId="29D8F5B9" wp14:editId="035795A0">
            <wp:simplePos x="0" y="0"/>
            <wp:positionH relativeFrom="column">
              <wp:posOffset>1130300</wp:posOffset>
            </wp:positionH>
            <wp:positionV relativeFrom="paragraph">
              <wp:posOffset>168910</wp:posOffset>
            </wp:positionV>
            <wp:extent cx="2094230" cy="15703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230" cy="1570355"/>
                    </a:xfrm>
                    <a:prstGeom prst="rect">
                      <a:avLst/>
                    </a:prstGeom>
                  </pic:spPr>
                </pic:pic>
              </a:graphicData>
            </a:graphic>
            <wp14:sizeRelH relativeFrom="page">
              <wp14:pctWidth>0</wp14:pctWidth>
            </wp14:sizeRelH>
            <wp14:sizeRelV relativeFrom="page">
              <wp14:pctHeight>0</wp14:pctHeight>
            </wp14:sizeRelV>
          </wp:anchor>
        </w:drawing>
      </w:r>
      <w:r w:rsidR="004B6038" w:rsidRPr="004B6038">
        <w:rPr>
          <w:rFonts w:eastAsia="Times New Roman" w:cs="Arial"/>
          <w:b/>
          <w:iCs/>
          <w:color w:val="222222"/>
        </w:rPr>
        <w:t>Musical Treat</w:t>
      </w:r>
      <w:r w:rsidR="004B6038">
        <w:rPr>
          <w:rFonts w:eastAsia="Times New Roman" w:cs="Arial"/>
          <w:iCs/>
          <w:color w:val="222222"/>
        </w:rPr>
        <w:t xml:space="preserve"> - </w:t>
      </w:r>
      <w:r w:rsidR="006D4EE2">
        <w:rPr>
          <w:rFonts w:eastAsia="Times New Roman" w:cs="Arial"/>
          <w:iCs/>
          <w:color w:val="222222"/>
        </w:rPr>
        <w:t>We were privileged last term</w:t>
      </w:r>
      <w:r w:rsidRPr="00FB3DE5">
        <w:rPr>
          <w:rFonts w:eastAsia="Times New Roman" w:cs="Arial"/>
          <w:iCs/>
          <w:color w:val="222222"/>
        </w:rPr>
        <w:t xml:space="preserve"> to have a visit from a group of professional brass players from St Georges Brandon Hill. They performed a concert for us, which was very well received by both children and staff. </w:t>
      </w:r>
    </w:p>
    <w:p w:rsidR="00FB3DE5" w:rsidRDefault="00FB3DE5" w:rsidP="00CE64FF">
      <w:pPr>
        <w:contextualSpacing/>
      </w:pPr>
    </w:p>
    <w:p w:rsidR="0051219B" w:rsidRDefault="006D4EE2" w:rsidP="006D4EE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6D4EE2">
        <w:rPr>
          <w:rFonts w:cs="Arial"/>
          <w:b/>
        </w:rPr>
        <w:t>Founders’ Day</w:t>
      </w:r>
      <w:r>
        <w:rPr>
          <w:rFonts w:cs="Arial"/>
        </w:rPr>
        <w:t xml:space="preserve"> – It was lovely to see so many of ou</w:t>
      </w:r>
      <w:r w:rsidR="004B6038">
        <w:rPr>
          <w:rFonts w:cs="Arial"/>
        </w:rPr>
        <w:t xml:space="preserve">r children wearing their Scouts, Guides, Brownies &amp; </w:t>
      </w:r>
      <w:r>
        <w:rPr>
          <w:rFonts w:cs="Arial"/>
        </w:rPr>
        <w:t>Cub</w:t>
      </w:r>
      <w:r w:rsidR="00381776">
        <w:rPr>
          <w:rFonts w:cs="Arial"/>
        </w:rPr>
        <w:t>s uniform to school on 22</w:t>
      </w:r>
      <w:r w:rsidR="00381776" w:rsidRPr="00381776">
        <w:rPr>
          <w:rFonts w:cs="Arial"/>
          <w:vertAlign w:val="superscript"/>
        </w:rPr>
        <w:t>nd</w:t>
      </w:r>
      <w:r w:rsidR="00381776">
        <w:rPr>
          <w:rFonts w:cs="Arial"/>
        </w:rPr>
        <w:t xml:space="preserve"> February</w:t>
      </w:r>
      <w:r>
        <w:rPr>
          <w:rFonts w:cs="Arial"/>
        </w:rPr>
        <w:t xml:space="preserve">.  The children looked very smart and were a credit to their packs. </w:t>
      </w:r>
    </w:p>
    <w:p w:rsidR="00174140" w:rsidRDefault="00031605" w:rsidP="006D4EE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4384" behindDoc="1" locked="0" layoutInCell="1" allowOverlap="1" wp14:anchorId="6E187EA9" wp14:editId="3CBFFBC7">
            <wp:simplePos x="0" y="0"/>
            <wp:positionH relativeFrom="column">
              <wp:posOffset>3406140</wp:posOffset>
            </wp:positionH>
            <wp:positionV relativeFrom="paragraph">
              <wp:posOffset>708660</wp:posOffset>
            </wp:positionV>
            <wp:extent cx="1056640" cy="956310"/>
            <wp:effectExtent l="0" t="0" r="0" b="0"/>
            <wp:wrapTight wrapText="bothSides">
              <wp:wrapPolygon edited="0">
                <wp:start x="3115" y="0"/>
                <wp:lineTo x="0" y="7315"/>
                <wp:lineTo x="0" y="14199"/>
                <wp:lineTo x="2726" y="21084"/>
                <wp:lineTo x="13630" y="21084"/>
                <wp:lineTo x="15966" y="21084"/>
                <wp:lineTo x="18692" y="15490"/>
                <wp:lineTo x="21029" y="13339"/>
                <wp:lineTo x="21029" y="7315"/>
                <wp:lineTo x="16745" y="0"/>
                <wp:lineTo x="311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nose da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956310"/>
                    </a:xfrm>
                    <a:prstGeom prst="rect">
                      <a:avLst/>
                    </a:prstGeom>
                  </pic:spPr>
                </pic:pic>
              </a:graphicData>
            </a:graphic>
            <wp14:sizeRelH relativeFrom="page">
              <wp14:pctWidth>0</wp14:pctWidth>
            </wp14:sizeRelH>
            <wp14:sizeRelV relativeFrom="page">
              <wp14:pctHeight>0</wp14:pctHeight>
            </wp14:sizeRelV>
          </wp:anchor>
        </w:drawing>
      </w:r>
      <w:r w:rsidR="0051219B">
        <w:rPr>
          <w:rFonts w:cs="Arial"/>
          <w:noProof/>
        </w:rPr>
        <w:drawing>
          <wp:inline distT="0" distB="0" distL="0" distR="0" wp14:anchorId="1D81110B" wp14:editId="7B77833F">
            <wp:extent cx="3110865" cy="1782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5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0865" cy="1782445"/>
                    </a:xfrm>
                    <a:prstGeom prst="rect">
                      <a:avLst/>
                    </a:prstGeom>
                  </pic:spPr>
                </pic:pic>
              </a:graphicData>
            </a:graphic>
          </wp:inline>
        </w:drawing>
      </w:r>
    </w:p>
    <w:p w:rsidR="0051219B" w:rsidRDefault="006D4EE2" w:rsidP="006D4EE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 </w:t>
      </w:r>
    </w:p>
    <w:p w:rsidR="00FB0172" w:rsidRDefault="00FB0172" w:rsidP="000376C1">
      <w:pPr>
        <w:spacing w:after="0" w:line="240" w:lineRule="auto"/>
        <w:contextualSpacing/>
        <w:rPr>
          <w:rFonts w:cs="Arial"/>
        </w:rPr>
      </w:pPr>
    </w:p>
    <w:p w:rsidR="0051219B" w:rsidRDefault="0051219B" w:rsidP="000376C1">
      <w:pPr>
        <w:spacing w:after="0" w:line="240" w:lineRule="auto"/>
        <w:contextualSpacing/>
        <w:rPr>
          <w:rFonts w:cs="Arial"/>
        </w:rPr>
      </w:pPr>
    </w:p>
    <w:p w:rsidR="00F33462" w:rsidRDefault="00F33462" w:rsidP="00F3346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3600" behindDoc="1" locked="0" layoutInCell="1" allowOverlap="1" wp14:anchorId="323C5634" wp14:editId="4FC3E0EE">
            <wp:simplePos x="0" y="0"/>
            <wp:positionH relativeFrom="column">
              <wp:posOffset>1800225</wp:posOffset>
            </wp:positionH>
            <wp:positionV relativeFrom="paragraph">
              <wp:posOffset>454660</wp:posOffset>
            </wp:positionV>
            <wp:extent cx="1296670" cy="964565"/>
            <wp:effectExtent l="0" t="0" r="0" b="6985"/>
            <wp:wrapTight wrapText="bothSides">
              <wp:wrapPolygon edited="0">
                <wp:start x="7299" y="0"/>
                <wp:lineTo x="4443" y="853"/>
                <wp:lineTo x="3173" y="2986"/>
                <wp:lineTo x="3491" y="6826"/>
                <wp:lineTo x="0" y="12798"/>
                <wp:lineTo x="0" y="16637"/>
                <wp:lineTo x="3491" y="20477"/>
                <wp:lineTo x="5077" y="21330"/>
                <wp:lineTo x="13011" y="21330"/>
                <wp:lineTo x="14280" y="21330"/>
                <wp:lineTo x="17453" y="20903"/>
                <wp:lineTo x="17136" y="20477"/>
                <wp:lineTo x="21262" y="18770"/>
                <wp:lineTo x="21262" y="5546"/>
                <wp:lineTo x="16819" y="427"/>
                <wp:lineTo x="15232" y="0"/>
                <wp:lineTo x="729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morn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670" cy="964565"/>
                    </a:xfrm>
                    <a:prstGeom prst="rect">
                      <a:avLst/>
                    </a:prstGeom>
                  </pic:spPr>
                </pic:pic>
              </a:graphicData>
            </a:graphic>
            <wp14:sizeRelH relativeFrom="page">
              <wp14:pctWidth>0</wp14:pctWidth>
            </wp14:sizeRelH>
            <wp14:sizeRelV relativeFrom="page">
              <wp14:pctHeight>0</wp14:pctHeight>
            </wp14:sizeRelV>
          </wp:anchor>
        </w:drawing>
      </w:r>
      <w:r w:rsidRPr="00D65250">
        <w:rPr>
          <w:rFonts w:cs="Arial"/>
          <w:b/>
        </w:rPr>
        <w:t>Coffee Morning</w:t>
      </w:r>
      <w:r>
        <w:rPr>
          <w:rFonts w:cs="Arial"/>
        </w:rPr>
        <w:t xml:space="preserve"> – The Friends of Waycroft are holding a coffee morning on Friday 10</w:t>
      </w:r>
      <w:r w:rsidRPr="00D65250">
        <w:rPr>
          <w:rFonts w:cs="Arial"/>
          <w:vertAlign w:val="superscript"/>
        </w:rPr>
        <w:t>th</w:t>
      </w:r>
      <w:r>
        <w:rPr>
          <w:rFonts w:cs="Arial"/>
        </w:rPr>
        <w:t xml:space="preserve"> March between 9am and 11am.  Come and meet our small and friendly team of parents and find out more about what they do and how you can help.  Younger children are welcome to attend too. </w:t>
      </w:r>
    </w:p>
    <w:p w:rsidR="00F33462" w:rsidRDefault="00F33462" w:rsidP="00F33462">
      <w:pPr>
        <w:spacing w:after="0" w:line="240" w:lineRule="auto"/>
        <w:contextualSpacing/>
        <w:rPr>
          <w:rFonts w:cs="Arial"/>
        </w:rPr>
      </w:pPr>
    </w:p>
    <w:p w:rsidR="0051219B" w:rsidRDefault="0051219B" w:rsidP="000376C1">
      <w:pPr>
        <w:spacing w:after="0" w:line="240" w:lineRule="auto"/>
        <w:contextualSpacing/>
        <w:rPr>
          <w:rFonts w:cs="Arial"/>
        </w:rPr>
      </w:pPr>
    </w:p>
    <w:p w:rsidR="007F5D69" w:rsidRPr="00F55A13" w:rsidRDefault="007F5D69"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bCs/>
          <w:color w:val="222222"/>
        </w:rPr>
      </w:pPr>
      <w:r>
        <w:rPr>
          <w:rFonts w:eastAsia="Times New Roman" w:cs="Arial"/>
          <w:b/>
          <w:bCs/>
          <w:color w:val="222222"/>
        </w:rPr>
        <w:lastRenderedPageBreak/>
        <w:t xml:space="preserve">BLP Focus – </w:t>
      </w:r>
      <w:r>
        <w:rPr>
          <w:rFonts w:eastAsia="Times New Roman" w:cs="Arial"/>
          <w:bCs/>
          <w:color w:val="222222"/>
        </w:rPr>
        <w:t xml:space="preserve">Following on from the information sheet sent home to parents last week regarding Building Learning Power, we will </w:t>
      </w:r>
      <w:r w:rsidRPr="00F55A13">
        <w:rPr>
          <w:rFonts w:eastAsia="Times New Roman" w:cs="Arial"/>
          <w:bCs/>
          <w:color w:val="222222"/>
        </w:rPr>
        <w:t>now be featuring a different focus in each of our newsletters</w:t>
      </w:r>
      <w:r w:rsidR="00F55A13" w:rsidRPr="00F55A13">
        <w:rPr>
          <w:rFonts w:eastAsia="Times New Roman" w:cs="Arial"/>
          <w:bCs/>
          <w:color w:val="222222"/>
        </w:rPr>
        <w:t xml:space="preserve"> </w:t>
      </w:r>
      <w:r w:rsidR="00F55A13" w:rsidRPr="00F55A13">
        <w:rPr>
          <w:rFonts w:cs="Arial"/>
          <w:color w:val="222222"/>
          <w:shd w:val="clear" w:color="auto" w:fill="FFFFFF"/>
        </w:rPr>
        <w:t>with examples of what the muscle could look like at home</w:t>
      </w:r>
      <w:r w:rsidRPr="00F55A13">
        <w:rPr>
          <w:rFonts w:eastAsia="Times New Roman" w:cs="Arial"/>
          <w:bCs/>
          <w:color w:val="222222"/>
        </w:rPr>
        <w:t>.  This week the BLP muscle focus is:</w:t>
      </w:r>
      <w:r w:rsidRPr="00F55A13">
        <w:rPr>
          <w:rFonts w:eastAsia="Times New Roman" w:cs="Arial"/>
          <w:b/>
          <w:bCs/>
          <w:color w:val="222222"/>
        </w:rPr>
        <w:t xml:space="preserve"> Absorption</w:t>
      </w:r>
      <w:r w:rsidR="00ED28A4" w:rsidRPr="00F55A13">
        <w:rPr>
          <w:rFonts w:eastAsia="Times New Roman" w:cs="Arial"/>
          <w:b/>
          <w:bCs/>
          <w:color w:val="222222"/>
        </w:rPr>
        <w:t>.</w:t>
      </w:r>
    </w:p>
    <w:p w:rsidR="007F5D69" w:rsidRPr="007F5D69" w:rsidRDefault="007F5D69"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color w:val="222222"/>
        </w:rPr>
      </w:pPr>
      <w:r w:rsidRPr="007F5D69">
        <w:rPr>
          <w:rFonts w:eastAsia="Times New Roman" w:cs="Times New Roman"/>
          <w:color w:val="222222"/>
        </w:rPr>
        <w:t>This means being able to lose yourself in learning-you may not be aware of the passing of time.</w:t>
      </w:r>
    </w:p>
    <w:p w:rsidR="007F5D69" w:rsidRPr="007F5D69" w:rsidRDefault="007F5D69"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color w:val="222222"/>
        </w:rPr>
      </w:pPr>
      <w:r w:rsidRPr="007F5D69">
        <w:rPr>
          <w:rFonts w:eastAsia="Times New Roman" w:cs="Times New Roman"/>
          <w:color w:val="222222"/>
        </w:rPr>
        <w:t>Over the next two weeks can you absorb yourself in a task at home by:</w:t>
      </w:r>
    </w:p>
    <w:p w:rsidR="007F5D69" w:rsidRPr="007F5D69" w:rsidRDefault="00F03F27"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color w:val="222222"/>
        </w:rPr>
      </w:pPr>
      <w:r>
        <w:rPr>
          <w:rFonts w:eastAsia="Times New Roman" w:cs="Times New Roman"/>
          <w:noProof/>
          <w:color w:val="222222"/>
        </w:rPr>
        <w:drawing>
          <wp:anchor distT="0" distB="0" distL="114300" distR="114300" simplePos="0" relativeHeight="251663360" behindDoc="0" locked="0" layoutInCell="1" allowOverlap="1" wp14:anchorId="147DCB1E" wp14:editId="38E60382">
            <wp:simplePos x="0" y="0"/>
            <wp:positionH relativeFrom="column">
              <wp:posOffset>2067560</wp:posOffset>
            </wp:positionH>
            <wp:positionV relativeFrom="paragraph">
              <wp:posOffset>330200</wp:posOffset>
            </wp:positionV>
            <wp:extent cx="1198880" cy="2037715"/>
            <wp:effectExtent l="0" t="0" r="127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lience.png"/>
                    <pic:cNvPicPr/>
                  </pic:nvPicPr>
                  <pic:blipFill>
                    <a:blip r:embed="rId13">
                      <a:extLst>
                        <a:ext uri="{28A0092B-C50C-407E-A947-70E740481C1C}">
                          <a14:useLocalDpi xmlns:a14="http://schemas.microsoft.com/office/drawing/2010/main" val="0"/>
                        </a:ext>
                      </a:extLst>
                    </a:blip>
                    <a:stretch>
                      <a:fillRect/>
                    </a:stretch>
                  </pic:blipFill>
                  <pic:spPr>
                    <a:xfrm>
                      <a:off x="0" y="0"/>
                      <a:ext cx="1198880" cy="2037715"/>
                    </a:xfrm>
                    <a:prstGeom prst="rect">
                      <a:avLst/>
                    </a:prstGeom>
                  </pic:spPr>
                </pic:pic>
              </a:graphicData>
            </a:graphic>
            <wp14:sizeRelH relativeFrom="page">
              <wp14:pctWidth>0</wp14:pctWidth>
            </wp14:sizeRelH>
            <wp14:sizeRelV relativeFrom="page">
              <wp14:pctHeight>0</wp14:pctHeight>
            </wp14:sizeRelV>
          </wp:anchor>
        </w:drawing>
      </w:r>
      <w:r w:rsidR="007F5D69" w:rsidRPr="007F5D69">
        <w:rPr>
          <w:rFonts w:eastAsia="Times New Roman" w:cs="Times New Roman"/>
          <w:color w:val="222222"/>
        </w:rPr>
        <w:t>-Reading your book and stopping once you think 15 minutes has passed. Have you lost track of time and become absorbed?</w:t>
      </w:r>
    </w:p>
    <w:p w:rsidR="007F5D69" w:rsidRPr="007F5D69" w:rsidRDefault="007F5D69"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color w:val="222222"/>
        </w:rPr>
      </w:pPr>
      <w:r w:rsidRPr="007F5D69">
        <w:rPr>
          <w:rFonts w:eastAsia="Times New Roman" w:cs="Times New Roman"/>
          <w:color w:val="222222"/>
        </w:rPr>
        <w:t>-Playing a board game as a family</w:t>
      </w:r>
    </w:p>
    <w:p w:rsidR="007F5D69" w:rsidRPr="007F5D69" w:rsidRDefault="007F5D69"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color w:val="222222"/>
        </w:rPr>
      </w:pPr>
      <w:r w:rsidRPr="007F5D69">
        <w:rPr>
          <w:rFonts w:eastAsia="Times New Roman" w:cs="Times New Roman"/>
          <w:color w:val="222222"/>
        </w:rPr>
        <w:t>-Writing a poem together</w:t>
      </w:r>
    </w:p>
    <w:p w:rsidR="007F5D69" w:rsidRPr="007F5D69" w:rsidRDefault="007F5D69"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color w:val="222222"/>
        </w:rPr>
      </w:pPr>
      <w:r w:rsidRPr="007F5D69">
        <w:rPr>
          <w:rFonts w:eastAsia="Times New Roman" w:cs="Times New Roman"/>
          <w:color w:val="222222"/>
        </w:rPr>
        <w:t>-Building a (Lego/Micano) model</w:t>
      </w:r>
    </w:p>
    <w:p w:rsidR="007F5D69" w:rsidRDefault="00F03F27"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color w:val="222222"/>
        </w:rPr>
      </w:pPr>
      <w:r>
        <w:rPr>
          <w:rFonts w:eastAsia="Times New Roman" w:cs="Times New Roman"/>
          <w:noProof/>
          <w:color w:val="222222"/>
        </w:rPr>
        <w:drawing>
          <wp:anchor distT="0" distB="0" distL="114300" distR="114300" simplePos="0" relativeHeight="251661312" behindDoc="0" locked="0" layoutInCell="1" allowOverlap="1" wp14:anchorId="6B21623F" wp14:editId="7AC30AC9">
            <wp:simplePos x="0" y="0"/>
            <wp:positionH relativeFrom="column">
              <wp:posOffset>6226175</wp:posOffset>
            </wp:positionH>
            <wp:positionV relativeFrom="paragraph">
              <wp:posOffset>8590915</wp:posOffset>
            </wp:positionV>
            <wp:extent cx="866775" cy="14732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473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color w:val="222222"/>
        </w:rPr>
        <w:drawing>
          <wp:anchor distT="0" distB="0" distL="114300" distR="114300" simplePos="0" relativeHeight="251660288" behindDoc="0" locked="0" layoutInCell="1" allowOverlap="1" wp14:anchorId="2781C39F" wp14:editId="383A7551">
            <wp:simplePos x="0" y="0"/>
            <wp:positionH relativeFrom="column">
              <wp:posOffset>6226175</wp:posOffset>
            </wp:positionH>
            <wp:positionV relativeFrom="paragraph">
              <wp:posOffset>8590915</wp:posOffset>
            </wp:positionV>
            <wp:extent cx="866775" cy="1473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473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color w:val="222222"/>
        </w:rPr>
        <w:drawing>
          <wp:anchor distT="0" distB="0" distL="114300" distR="114300" simplePos="0" relativeHeight="251659264" behindDoc="0" locked="0" layoutInCell="1" allowOverlap="1" wp14:anchorId="35B37400" wp14:editId="4075FA18">
            <wp:simplePos x="0" y="0"/>
            <wp:positionH relativeFrom="column">
              <wp:posOffset>6226175</wp:posOffset>
            </wp:positionH>
            <wp:positionV relativeFrom="paragraph">
              <wp:posOffset>8590915</wp:posOffset>
            </wp:positionV>
            <wp:extent cx="866775" cy="1473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473200"/>
                    </a:xfrm>
                    <a:prstGeom prst="rect">
                      <a:avLst/>
                    </a:prstGeom>
                    <a:noFill/>
                  </pic:spPr>
                </pic:pic>
              </a:graphicData>
            </a:graphic>
            <wp14:sizeRelH relativeFrom="page">
              <wp14:pctWidth>0</wp14:pctWidth>
            </wp14:sizeRelH>
            <wp14:sizeRelV relativeFrom="page">
              <wp14:pctHeight>0</wp14:pctHeight>
            </wp14:sizeRelV>
          </wp:anchor>
        </w:drawing>
      </w:r>
      <w:r w:rsidR="007F5D69" w:rsidRPr="007F5D69">
        <w:rPr>
          <w:rFonts w:eastAsia="Times New Roman" w:cs="Times New Roman"/>
          <w:color w:val="222222"/>
        </w:rPr>
        <w:t>Let us know what you have done as a family, you could blog about it (don't forget to tag it BLP) or send us a picture! </w:t>
      </w:r>
    </w:p>
    <w:p w:rsidR="00F03F27" w:rsidRPr="007F5D69" w:rsidRDefault="00F03F27" w:rsidP="007F5D6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Times New Roman"/>
          <w:color w:val="222222"/>
        </w:rPr>
      </w:pPr>
      <w:r>
        <w:rPr>
          <w:rFonts w:eastAsia="Times New Roman" w:cs="Times New Roman"/>
          <w:noProof/>
          <w:color w:val="222222"/>
        </w:rPr>
        <w:drawing>
          <wp:anchor distT="0" distB="0" distL="114300" distR="114300" simplePos="0" relativeHeight="251662336" behindDoc="0" locked="0" layoutInCell="1" allowOverlap="1" wp14:anchorId="0908393F" wp14:editId="1B88E727">
            <wp:simplePos x="0" y="0"/>
            <wp:positionH relativeFrom="column">
              <wp:posOffset>6226175</wp:posOffset>
            </wp:positionH>
            <wp:positionV relativeFrom="paragraph">
              <wp:posOffset>8590915</wp:posOffset>
            </wp:positionV>
            <wp:extent cx="866775" cy="14732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473200"/>
                    </a:xfrm>
                    <a:prstGeom prst="rect">
                      <a:avLst/>
                    </a:prstGeom>
                    <a:noFill/>
                  </pic:spPr>
                </pic:pic>
              </a:graphicData>
            </a:graphic>
            <wp14:sizeRelH relativeFrom="page">
              <wp14:pctWidth>0</wp14:pctWidth>
            </wp14:sizeRelH>
            <wp14:sizeRelV relativeFrom="page">
              <wp14:pctHeight>0</wp14:pctHeight>
            </wp14:sizeRelV>
          </wp:anchor>
        </w:drawing>
      </w:r>
    </w:p>
    <w:p w:rsidR="007F5D69" w:rsidRDefault="007F5D69" w:rsidP="000376C1">
      <w:pPr>
        <w:spacing w:after="0" w:line="240" w:lineRule="auto"/>
        <w:contextualSpacing/>
        <w:rPr>
          <w:rFonts w:cs="Arial"/>
        </w:rPr>
      </w:pPr>
    </w:p>
    <w:p w:rsidR="007F5D69" w:rsidRDefault="007F5D69" w:rsidP="000376C1">
      <w:pPr>
        <w:spacing w:after="0" w:line="240" w:lineRule="auto"/>
        <w:contextualSpacing/>
        <w:rPr>
          <w:rFonts w:cs="Arial"/>
        </w:rPr>
      </w:pPr>
    </w:p>
    <w:p w:rsidR="002B720D" w:rsidRDefault="002B720D" w:rsidP="000376C1">
      <w:pPr>
        <w:spacing w:after="0" w:line="240" w:lineRule="auto"/>
        <w:contextualSpacing/>
        <w:rPr>
          <w:rFonts w:cs="Arial"/>
        </w:rPr>
      </w:pPr>
    </w:p>
    <w:p w:rsidR="002B720D" w:rsidRDefault="002B720D" w:rsidP="002B720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2B720D">
        <w:rPr>
          <w:rFonts w:cs="Arial"/>
          <w:b/>
        </w:rPr>
        <w:t>Friday 24</w:t>
      </w:r>
      <w:r w:rsidRPr="002B720D">
        <w:rPr>
          <w:rFonts w:cs="Arial"/>
          <w:b/>
          <w:vertAlign w:val="superscript"/>
        </w:rPr>
        <w:t>th</w:t>
      </w:r>
      <w:r w:rsidRPr="002B720D">
        <w:rPr>
          <w:rFonts w:cs="Arial"/>
          <w:b/>
        </w:rPr>
        <w:t xml:space="preserve"> March is Red Nose Day</w:t>
      </w:r>
      <w:r>
        <w:rPr>
          <w:rFonts w:cs="Arial"/>
        </w:rPr>
        <w:t xml:space="preserve"> – For Comic Relief this year, we are asking children to wear something red.  We will be collecting donations in a slightly different way this March.  Rather than entering through the KS1 and KS2 playgrounds, we are asking all children to enter through the main reception</w:t>
      </w:r>
      <w:r w:rsidR="00453EE6">
        <w:rPr>
          <w:rFonts w:cs="Arial"/>
        </w:rPr>
        <w:t xml:space="preserve"> on red nose day</w:t>
      </w:r>
      <w:r>
        <w:rPr>
          <w:rFonts w:cs="Arial"/>
        </w:rPr>
        <w:t xml:space="preserve"> and go to the old hall.  In the hall we will have giant red noses which the children can place their donations onto before they go to their classrooms. Comic Relief is a charity which schools up and down the country have been supporting for over two decades. To find out more about where the funding goes for this fantastic charity, please visit the following website: </w:t>
      </w:r>
      <w:hyperlink r:id="rId15" w:history="1">
        <w:r w:rsidRPr="00C27A77">
          <w:rPr>
            <w:rStyle w:val="Hyperlink"/>
            <w:rFonts w:cs="Arial"/>
          </w:rPr>
          <w:t>http://www.comicrelief.com/what-we-do</w:t>
        </w:r>
      </w:hyperlink>
      <w:r>
        <w:rPr>
          <w:rFonts w:cs="Arial"/>
        </w:rPr>
        <w:t xml:space="preserve"> </w:t>
      </w:r>
    </w:p>
    <w:p w:rsidR="00453EE6" w:rsidRDefault="00453EE6" w:rsidP="000376C1">
      <w:pPr>
        <w:spacing w:after="0" w:line="240" w:lineRule="auto"/>
        <w:contextualSpacing/>
        <w:rPr>
          <w:rFonts w:cs="Arial"/>
        </w:rPr>
      </w:pPr>
    </w:p>
    <w:p w:rsidR="00453EE6" w:rsidRDefault="00453EE6" w:rsidP="000376C1">
      <w:pPr>
        <w:spacing w:after="0" w:line="240" w:lineRule="auto"/>
        <w:contextualSpacing/>
        <w:rPr>
          <w:rFonts w:cs="Arial"/>
        </w:rPr>
      </w:pPr>
    </w:p>
    <w:p w:rsidR="00F33462" w:rsidRDefault="00F33462" w:rsidP="000376C1">
      <w:pPr>
        <w:spacing w:after="0" w:line="240" w:lineRule="auto"/>
        <w:contextualSpacing/>
        <w:rPr>
          <w:rFonts w:cs="Arial"/>
        </w:rPr>
      </w:pPr>
    </w:p>
    <w:p w:rsidR="00F33462" w:rsidRDefault="00F33462" w:rsidP="000376C1">
      <w:pPr>
        <w:spacing w:after="0" w:line="240" w:lineRule="auto"/>
        <w:contextualSpacing/>
        <w:rPr>
          <w:rFonts w:cs="Arial"/>
        </w:rPr>
      </w:pPr>
    </w:p>
    <w:p w:rsidR="00624FBC" w:rsidRDefault="00624FBC" w:rsidP="00624FB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lastRenderedPageBreak/>
        <w:drawing>
          <wp:anchor distT="0" distB="0" distL="114300" distR="114300" simplePos="0" relativeHeight="251666432" behindDoc="0" locked="0" layoutInCell="1" allowOverlap="1" wp14:anchorId="3899EEEF" wp14:editId="0470234A">
            <wp:simplePos x="0" y="0"/>
            <wp:positionH relativeFrom="column">
              <wp:posOffset>1958975</wp:posOffset>
            </wp:positionH>
            <wp:positionV relativeFrom="paragraph">
              <wp:posOffset>491490</wp:posOffset>
            </wp:positionV>
            <wp:extent cx="1190625" cy="930910"/>
            <wp:effectExtent l="0" t="0" r="952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930910"/>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Learning Heroes</w:t>
      </w:r>
      <w:r>
        <w:rPr>
          <w:rFonts w:cs="Arial"/>
        </w:rPr>
        <w:t xml:space="preserve"> – On 24</w:t>
      </w:r>
      <w:r w:rsidRPr="00624FBC">
        <w:rPr>
          <w:rFonts w:cs="Arial"/>
          <w:vertAlign w:val="superscript"/>
        </w:rPr>
        <w:t>th</w:t>
      </w:r>
      <w:r>
        <w:rPr>
          <w:rFonts w:cs="Arial"/>
        </w:rPr>
        <w:t xml:space="preserve"> February, in our Achievement Assembly, the following children were awarded as learning heroes </w:t>
      </w:r>
    </w:p>
    <w:p w:rsidR="00624FBC" w:rsidRDefault="00624FBC" w:rsidP="00624FB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Yr 1; Ruby M and Millie.  </w:t>
      </w:r>
    </w:p>
    <w:p w:rsidR="00624FBC" w:rsidRDefault="00624FBC" w:rsidP="00624FB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Yr 2; Harry and Farryl. </w:t>
      </w:r>
    </w:p>
    <w:p w:rsidR="00624FBC" w:rsidRDefault="00624FBC" w:rsidP="00624FB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Yr 5; Callum and Harry D.</w:t>
      </w:r>
    </w:p>
    <w:p w:rsidR="00624FBC" w:rsidRDefault="00624FBC" w:rsidP="00624FB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Yr 6; Thuu</w:t>
      </w:r>
      <w:r w:rsidR="0031645F">
        <w:rPr>
          <w:rFonts w:cs="Arial"/>
        </w:rPr>
        <w:t>v</w:t>
      </w:r>
      <w:r>
        <w:rPr>
          <w:rFonts w:cs="Arial"/>
        </w:rPr>
        <w:t xml:space="preserve">a, Laura S &amp; Tin. </w:t>
      </w:r>
    </w:p>
    <w:p w:rsidR="00624FBC" w:rsidRDefault="00624FBC" w:rsidP="00624FB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Well done to all our children for showing their use of ‘building learning power’.  </w:t>
      </w:r>
    </w:p>
    <w:p w:rsidR="00624FBC" w:rsidRDefault="00624FBC" w:rsidP="000376C1">
      <w:pPr>
        <w:spacing w:after="0" w:line="240" w:lineRule="auto"/>
        <w:contextualSpacing/>
        <w:rPr>
          <w:rFonts w:cs="Arial"/>
        </w:rPr>
      </w:pPr>
    </w:p>
    <w:p w:rsidR="00D65250" w:rsidRDefault="00D65250" w:rsidP="00D6525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9504" behindDoc="0" locked="0" layoutInCell="1" allowOverlap="1" wp14:anchorId="22360300" wp14:editId="0D1DCE60">
            <wp:simplePos x="0" y="0"/>
            <wp:positionH relativeFrom="column">
              <wp:posOffset>2045335</wp:posOffset>
            </wp:positionH>
            <wp:positionV relativeFrom="paragraph">
              <wp:posOffset>894080</wp:posOffset>
            </wp:positionV>
            <wp:extent cx="1137285" cy="756920"/>
            <wp:effectExtent l="0" t="0" r="5715" b="508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s day gif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7285" cy="756920"/>
                    </a:xfrm>
                    <a:prstGeom prst="rect">
                      <a:avLst/>
                    </a:prstGeom>
                  </pic:spPr>
                </pic:pic>
              </a:graphicData>
            </a:graphic>
            <wp14:sizeRelH relativeFrom="page">
              <wp14:pctWidth>0</wp14:pctWidth>
            </wp14:sizeRelH>
            <wp14:sizeRelV relativeFrom="page">
              <wp14:pctHeight>0</wp14:pctHeight>
            </wp14:sizeRelV>
          </wp:anchor>
        </w:drawing>
      </w:r>
      <w:r w:rsidRPr="00F127B8">
        <w:rPr>
          <w:rFonts w:cs="Arial"/>
          <w:b/>
        </w:rPr>
        <w:t>Secret Mother’s Day Gift Sale</w:t>
      </w:r>
      <w:r>
        <w:rPr>
          <w:rFonts w:cs="Arial"/>
        </w:rPr>
        <w:t xml:space="preserve"> – The Friends of Waycroft will be selling gifts for £2.50 each on the following dates; Wednesday 22</w:t>
      </w:r>
      <w:r w:rsidRPr="00D65250">
        <w:rPr>
          <w:rFonts w:cs="Arial"/>
          <w:vertAlign w:val="superscript"/>
        </w:rPr>
        <w:t>nd</w:t>
      </w:r>
      <w:r>
        <w:rPr>
          <w:rFonts w:cs="Arial"/>
        </w:rPr>
        <w:t xml:space="preserve"> March and Friday 24</w:t>
      </w:r>
      <w:r w:rsidRPr="00D65250">
        <w:rPr>
          <w:rFonts w:cs="Arial"/>
          <w:vertAlign w:val="superscript"/>
        </w:rPr>
        <w:t>th</w:t>
      </w:r>
      <w:r>
        <w:rPr>
          <w:rFonts w:cs="Arial"/>
        </w:rPr>
        <w:t xml:space="preserve"> March between 3.15pm &amp; 4.15pm.  As well as lunchtime on the Friday too; 11.30am – 1.15pm.  Choose a gift for someone special.  All gifts will come wrapped with a gift label</w:t>
      </w:r>
      <w:r w:rsidR="0067652E">
        <w:rPr>
          <w:rFonts w:cs="Arial"/>
        </w:rPr>
        <w:t>.  Maximum of two</w:t>
      </w:r>
      <w:r>
        <w:rPr>
          <w:rFonts w:cs="Arial"/>
        </w:rPr>
        <w:t xml:space="preserve"> gifts per chil</w:t>
      </w:r>
      <w:r w:rsidR="0067652E">
        <w:rPr>
          <w:rFonts w:cs="Arial"/>
        </w:rPr>
        <w:t>d</w:t>
      </w:r>
      <w:r>
        <w:rPr>
          <w:rFonts w:cs="Arial"/>
        </w:rPr>
        <w:t>.</w:t>
      </w:r>
    </w:p>
    <w:p w:rsidR="00D65250" w:rsidRDefault="00D65250" w:rsidP="000376C1">
      <w:pPr>
        <w:spacing w:after="0" w:line="240" w:lineRule="auto"/>
        <w:contextualSpacing/>
        <w:rPr>
          <w:rFonts w:cs="Arial"/>
        </w:rPr>
      </w:pPr>
    </w:p>
    <w:p w:rsidR="00D65250" w:rsidRDefault="0067652E" w:rsidP="0096479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96479F">
        <w:rPr>
          <w:rFonts w:cs="Arial"/>
          <w:b/>
        </w:rPr>
        <w:t>Zootropolis Film Night</w:t>
      </w:r>
      <w:r>
        <w:rPr>
          <w:rFonts w:cs="Arial"/>
        </w:rPr>
        <w:t xml:space="preserve"> – Thank you to the Friends of Waycroft for organising this entertaining evening.  They raised £409 from this event.  Details of </w:t>
      </w:r>
      <w:r w:rsidR="0096479F">
        <w:rPr>
          <w:rFonts w:cs="Arial"/>
        </w:rPr>
        <w:t xml:space="preserve">how this money will be spent and </w:t>
      </w:r>
      <w:r>
        <w:rPr>
          <w:rFonts w:cs="Arial"/>
        </w:rPr>
        <w:t xml:space="preserve">future purchases will be available in up and coming newsletters issued by the Friends directly. </w:t>
      </w:r>
      <w:r w:rsidR="0096479F">
        <w:rPr>
          <w:rFonts w:cs="Arial"/>
          <w:noProof/>
        </w:rPr>
        <w:drawing>
          <wp:inline distT="0" distB="0" distL="0" distR="0">
            <wp:extent cx="2583712" cy="885498"/>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 amend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90781" cy="887921"/>
                    </a:xfrm>
                    <a:prstGeom prst="rect">
                      <a:avLst/>
                    </a:prstGeom>
                  </pic:spPr>
                </pic:pic>
              </a:graphicData>
            </a:graphic>
          </wp:inline>
        </w:drawing>
      </w:r>
    </w:p>
    <w:p w:rsidR="0067652E" w:rsidRDefault="0067652E" w:rsidP="000376C1">
      <w:pPr>
        <w:spacing w:after="0" w:line="240" w:lineRule="auto"/>
        <w:contextualSpacing/>
        <w:rPr>
          <w:rFonts w:cs="Arial"/>
        </w:rPr>
      </w:pPr>
    </w:p>
    <w:p w:rsidR="0031645F" w:rsidRDefault="0031645F" w:rsidP="0031645F">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1552" behindDoc="0" locked="0" layoutInCell="1" allowOverlap="1" wp14:anchorId="482CA635" wp14:editId="73F11C89">
            <wp:simplePos x="0" y="0"/>
            <wp:positionH relativeFrom="column">
              <wp:posOffset>1758315</wp:posOffset>
            </wp:positionH>
            <wp:positionV relativeFrom="paragraph">
              <wp:posOffset>1058545</wp:posOffset>
            </wp:positionV>
            <wp:extent cx="1243965" cy="84518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3965" cy="845185"/>
                    </a:xfrm>
                    <a:prstGeom prst="rect">
                      <a:avLst/>
                    </a:prstGeom>
                  </pic:spPr>
                </pic:pic>
              </a:graphicData>
            </a:graphic>
            <wp14:sizeRelH relativeFrom="page">
              <wp14:pctWidth>0</wp14:pctWidth>
            </wp14:sizeRelH>
            <wp14:sizeRelV relativeFrom="page">
              <wp14:pctHeight>0</wp14:pctHeight>
            </wp14:sizeRelV>
          </wp:anchor>
        </w:drawing>
      </w:r>
      <w:r w:rsidRPr="003B45E7">
        <w:rPr>
          <w:rFonts w:cs="Arial"/>
          <w:b/>
        </w:rPr>
        <w:t>Clubs</w:t>
      </w:r>
      <w:r>
        <w:rPr>
          <w:rFonts w:cs="Arial"/>
        </w:rPr>
        <w:t xml:space="preserve"> – All current school-led clubs will finish the week commencing 27</w:t>
      </w:r>
      <w:r w:rsidRPr="003B45E7">
        <w:rPr>
          <w:rFonts w:cs="Arial"/>
          <w:vertAlign w:val="superscript"/>
        </w:rPr>
        <w:t>th</w:t>
      </w:r>
      <w:r>
        <w:rPr>
          <w:rFonts w:cs="Arial"/>
        </w:rPr>
        <w:t xml:space="preserve"> March.  During this same week, the clubs letter for Terms 5 &amp; 6 will be issued.  All reply slips will need to be returned to the school office by 3</w:t>
      </w:r>
      <w:r w:rsidRPr="0031645F">
        <w:rPr>
          <w:rFonts w:cs="Arial"/>
          <w:vertAlign w:val="superscript"/>
        </w:rPr>
        <w:t>rd</w:t>
      </w:r>
      <w:r>
        <w:rPr>
          <w:rFonts w:cs="Arial"/>
        </w:rPr>
        <w:t xml:space="preserve"> April.  They will be collated and reply slips issued during the first week back of Term 5, meaning clubs will start the week commencing 1</w:t>
      </w:r>
      <w:r w:rsidRPr="0031645F">
        <w:rPr>
          <w:rFonts w:cs="Arial"/>
          <w:vertAlign w:val="superscript"/>
        </w:rPr>
        <w:t>st</w:t>
      </w:r>
      <w:r>
        <w:rPr>
          <w:rFonts w:cs="Arial"/>
        </w:rPr>
        <w:t xml:space="preserve"> May (after May Day) for the last two terms of the academic year.   </w:t>
      </w:r>
    </w:p>
    <w:p w:rsidR="0031645F" w:rsidRDefault="0031645F" w:rsidP="000376C1">
      <w:pPr>
        <w:spacing w:after="0" w:line="240" w:lineRule="auto"/>
        <w:contextualSpacing/>
        <w:rPr>
          <w:rFonts w:cs="Arial"/>
        </w:rPr>
      </w:pPr>
    </w:p>
    <w:p w:rsidR="00F33462" w:rsidRDefault="00F33462" w:rsidP="000376C1">
      <w:pPr>
        <w:spacing w:after="0" w:line="240" w:lineRule="auto"/>
        <w:contextualSpacing/>
        <w:rPr>
          <w:rFonts w:cs="Arial"/>
        </w:rPr>
      </w:pPr>
    </w:p>
    <w:p w:rsidR="00F33462" w:rsidRPr="00B014D6" w:rsidRDefault="00F33462" w:rsidP="00F33462">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Pr>
          <w:b/>
        </w:rPr>
        <w:t>Change to details</w:t>
      </w:r>
      <w:r>
        <w:t xml:space="preserve"> – If you have changed address, telephone number or e-mail, please don’t forget to inform us.  In order for our communications to get through successfully, we need to ensure we have all the correct information on file. </w:t>
      </w:r>
    </w:p>
    <w:p w:rsidR="00F33462" w:rsidRDefault="00F33462" w:rsidP="000376C1">
      <w:pPr>
        <w:spacing w:after="0" w:line="240" w:lineRule="auto"/>
        <w:contextualSpacing/>
        <w:rPr>
          <w:rFonts w:cs="Arial"/>
        </w:rPr>
      </w:pPr>
    </w:p>
    <w:p w:rsidR="00F33462" w:rsidRDefault="00F33462" w:rsidP="000376C1">
      <w:pPr>
        <w:spacing w:after="0" w:line="240" w:lineRule="auto"/>
        <w:contextualSpacing/>
        <w:rPr>
          <w:rFonts w:cs="Arial"/>
        </w:rPr>
      </w:pPr>
    </w:p>
    <w:p w:rsidR="00F33462" w:rsidRDefault="00F33462" w:rsidP="000376C1">
      <w:pPr>
        <w:spacing w:after="0" w:line="240" w:lineRule="auto"/>
        <w:contextualSpacing/>
        <w:rPr>
          <w:rFonts w:cs="Arial"/>
        </w:rPr>
      </w:pPr>
    </w:p>
    <w:p w:rsidR="00F33462" w:rsidRDefault="00F33462" w:rsidP="000376C1">
      <w:pPr>
        <w:spacing w:after="0" w:line="240" w:lineRule="auto"/>
        <w:contextualSpacing/>
        <w:rPr>
          <w:rFonts w:cs="Arial"/>
        </w:rPr>
      </w:pPr>
    </w:p>
    <w:p w:rsidR="0096479F" w:rsidRPr="003D1FFD" w:rsidRDefault="007A1582" w:rsidP="003D1FFD">
      <w:pPr>
        <w:pBdr>
          <w:top w:val="single" w:sz="4" w:space="1" w:color="auto" w:shadow="1"/>
          <w:left w:val="single" w:sz="4" w:space="4" w:color="auto" w:shadow="1"/>
          <w:bottom w:val="single" w:sz="4" w:space="1" w:color="auto" w:shadow="1"/>
          <w:right w:val="single" w:sz="4" w:space="4" w:color="auto" w:shadow="1"/>
        </w:pBdr>
        <w:spacing w:line="240" w:lineRule="auto"/>
      </w:pPr>
      <w:r w:rsidRPr="00966501">
        <w:rPr>
          <w:b/>
        </w:rPr>
        <w:lastRenderedPageBreak/>
        <w:t>‘Stages’</w:t>
      </w:r>
      <w:r>
        <w:t xml:space="preserve"> - Our Year 1 dancers who have been attending dance club each week performed on Sunday 26</w:t>
      </w:r>
      <w:r w:rsidRPr="001C79F9">
        <w:rPr>
          <w:vertAlign w:val="superscript"/>
        </w:rPr>
        <w:t>th</w:t>
      </w:r>
      <w:r w:rsidR="00277D5C">
        <w:t xml:space="preserve"> February</w:t>
      </w:r>
      <w:r>
        <w:t xml:space="preserve"> in a wonderful show at the Colston Hall. It is a weekend of dance which sees over 50 schools and dance clubs from around Bristol performing on stage. Waycroft dancers performed to the piece ‘A Whole New World’ from the Disney film Aladdin.  The children performed brilliantly, we were so proud of their commitment and behaviour whilst representing our school.  A special thank you to Miss Fish for running our Dance Club, and for organising for Waycroft to participate in this wonderful event.</w:t>
      </w:r>
    </w:p>
    <w:p w:rsidR="009E6963" w:rsidRDefault="009E6963" w:rsidP="000376C1">
      <w:pPr>
        <w:spacing w:after="0" w:line="240" w:lineRule="auto"/>
        <w:contextualSpacing/>
        <w:rPr>
          <w:rFonts w:cs="Arial"/>
        </w:rPr>
      </w:pPr>
    </w:p>
    <w:p w:rsidR="002E067B" w:rsidRDefault="002E067B" w:rsidP="002E067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2E067B">
        <w:rPr>
          <w:rFonts w:cs="Arial"/>
          <w:b/>
        </w:rPr>
        <w:t>Camp Payments</w:t>
      </w:r>
      <w:r>
        <w:rPr>
          <w:rFonts w:cs="Arial"/>
        </w:rPr>
        <w:t xml:space="preserve"> – This Friday, 3</w:t>
      </w:r>
      <w:r w:rsidRPr="002E067B">
        <w:rPr>
          <w:rFonts w:cs="Arial"/>
          <w:vertAlign w:val="superscript"/>
        </w:rPr>
        <w:t>rd</w:t>
      </w:r>
      <w:r>
        <w:rPr>
          <w:rFonts w:cs="Arial"/>
        </w:rPr>
        <w:t xml:space="preserve"> March, is the final date for Year 3 parents to sign their child up for the Hooke Court camp taking place in October 2017.  A £20 deposit is required to secure your child’s place.  Remember, that all parents of children attending any of our camps (Barton, Hooke Court and Simonsbath) can sign into parentpay and continue to pay in manageable instalments between now and the deadline dates in order to spread the cost.</w:t>
      </w:r>
      <w:r w:rsidR="001B3A2E">
        <w:rPr>
          <w:rFonts w:cs="Arial"/>
        </w:rPr>
        <w:t xml:space="preserve"> </w:t>
      </w:r>
    </w:p>
    <w:p w:rsidR="0096479F" w:rsidRDefault="0096479F" w:rsidP="000376C1">
      <w:pPr>
        <w:spacing w:after="0" w:line="240" w:lineRule="auto"/>
        <w:contextualSpacing/>
        <w:rPr>
          <w:rFonts w:cs="Arial"/>
        </w:rPr>
      </w:pPr>
    </w:p>
    <w:p w:rsidR="002E067B" w:rsidRDefault="00410B9D" w:rsidP="00374E2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410B9D">
        <w:rPr>
          <w:rFonts w:cs="Arial"/>
          <w:b/>
        </w:rPr>
        <w:t>Creative Mapping at Stockwood Library</w:t>
      </w:r>
      <w:r>
        <w:rPr>
          <w:rFonts w:cs="Arial"/>
          <w:b/>
        </w:rPr>
        <w:t xml:space="preserve"> – </w:t>
      </w:r>
      <w:r>
        <w:rPr>
          <w:rFonts w:cs="Arial"/>
        </w:rPr>
        <w:t>Friday 10</w:t>
      </w:r>
      <w:r w:rsidRPr="00410B9D">
        <w:rPr>
          <w:rFonts w:cs="Arial"/>
          <w:vertAlign w:val="superscript"/>
        </w:rPr>
        <w:t>th</w:t>
      </w:r>
      <w:r>
        <w:rPr>
          <w:rFonts w:cs="Arial"/>
        </w:rPr>
        <w:t>, 17</w:t>
      </w:r>
      <w:r w:rsidRPr="00410B9D">
        <w:rPr>
          <w:rFonts w:cs="Arial"/>
          <w:vertAlign w:val="superscript"/>
        </w:rPr>
        <w:t>th</w:t>
      </w:r>
      <w:r>
        <w:rPr>
          <w:rFonts w:cs="Arial"/>
        </w:rPr>
        <w:t>, 24</w:t>
      </w:r>
      <w:r w:rsidRPr="00410B9D">
        <w:rPr>
          <w:rFonts w:cs="Arial"/>
          <w:vertAlign w:val="superscript"/>
        </w:rPr>
        <w:t>th</w:t>
      </w:r>
      <w:r>
        <w:rPr>
          <w:rFonts w:cs="Arial"/>
        </w:rPr>
        <w:t xml:space="preserve"> and 31</w:t>
      </w:r>
      <w:r w:rsidRPr="00410B9D">
        <w:rPr>
          <w:rFonts w:cs="Arial"/>
          <w:vertAlign w:val="superscript"/>
        </w:rPr>
        <w:t>st</w:t>
      </w:r>
      <w:r>
        <w:rPr>
          <w:rFonts w:cs="Arial"/>
        </w:rPr>
        <w:t xml:space="preserve"> March 11 – 12.30.  </w:t>
      </w:r>
      <w:r w:rsidR="006B4B93">
        <w:rPr>
          <w:rFonts w:cs="Arial"/>
        </w:rPr>
        <w:t>Through s</w:t>
      </w:r>
      <w:r>
        <w:rPr>
          <w:rFonts w:cs="Arial"/>
        </w:rPr>
        <w:t>haring stories and learning fun simple drawing and writing techniques</w:t>
      </w:r>
      <w:r w:rsidR="006B4B93">
        <w:rPr>
          <w:rFonts w:cs="Arial"/>
        </w:rPr>
        <w:t>,</w:t>
      </w:r>
      <w:r>
        <w:rPr>
          <w:rFonts w:cs="Arial"/>
        </w:rPr>
        <w:t xml:space="preserve"> you can make your own unique memory maps in this group.  Call Amy on 07816 834739 or just drop in.  Sessions are free and all </w:t>
      </w:r>
      <w:r w:rsidR="005A0985">
        <w:rPr>
          <w:rFonts w:cs="Arial"/>
        </w:rPr>
        <w:t xml:space="preserve">adults </w:t>
      </w:r>
      <w:r>
        <w:rPr>
          <w:rFonts w:cs="Arial"/>
        </w:rPr>
        <w:t>are welcome.</w:t>
      </w:r>
      <w:r w:rsidR="005A0985">
        <w:rPr>
          <w:rFonts w:cs="Arial"/>
        </w:rPr>
        <w:t xml:space="preserve">  </w:t>
      </w:r>
      <w:r w:rsidR="00374E27">
        <w:rPr>
          <w:rFonts w:cs="Arial"/>
          <w:noProof/>
        </w:rPr>
        <w:drawing>
          <wp:inline distT="0" distB="0" distL="0" distR="0">
            <wp:extent cx="3110865" cy="901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mapping.jpg"/>
                    <pic:cNvPicPr/>
                  </pic:nvPicPr>
                  <pic:blipFill>
                    <a:blip r:embed="rId20">
                      <a:extLst>
                        <a:ext uri="{28A0092B-C50C-407E-A947-70E740481C1C}">
                          <a14:useLocalDpi xmlns:a14="http://schemas.microsoft.com/office/drawing/2010/main" val="0"/>
                        </a:ext>
                      </a:extLst>
                    </a:blip>
                    <a:stretch>
                      <a:fillRect/>
                    </a:stretch>
                  </pic:blipFill>
                  <pic:spPr>
                    <a:xfrm>
                      <a:off x="0" y="0"/>
                      <a:ext cx="3110865" cy="901700"/>
                    </a:xfrm>
                    <a:prstGeom prst="rect">
                      <a:avLst/>
                    </a:prstGeom>
                  </pic:spPr>
                </pic:pic>
              </a:graphicData>
            </a:graphic>
          </wp:inline>
        </w:drawing>
      </w:r>
    </w:p>
    <w:p w:rsidR="00410B9D" w:rsidRPr="00410B9D" w:rsidRDefault="00410B9D" w:rsidP="000376C1">
      <w:pPr>
        <w:spacing w:after="0" w:line="240" w:lineRule="auto"/>
        <w:contextualSpacing/>
        <w:rPr>
          <w:rFonts w:cs="Arial"/>
        </w:rPr>
      </w:pPr>
    </w:p>
    <w:p w:rsidR="00D52683" w:rsidRPr="00D52683" w:rsidRDefault="00D52683" w:rsidP="00D5268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4624" behindDoc="0" locked="0" layoutInCell="1" allowOverlap="1" wp14:anchorId="2076B029" wp14:editId="0450D26A">
            <wp:simplePos x="0" y="0"/>
            <wp:positionH relativeFrom="column">
              <wp:posOffset>2238375</wp:posOffset>
            </wp:positionH>
            <wp:positionV relativeFrom="paragraph">
              <wp:posOffset>145415</wp:posOffset>
            </wp:positionV>
            <wp:extent cx="869950" cy="86233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 2017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9950" cy="862330"/>
                    </a:xfrm>
                    <a:prstGeom prst="rect">
                      <a:avLst/>
                    </a:prstGeom>
                  </pic:spPr>
                </pic:pic>
              </a:graphicData>
            </a:graphic>
            <wp14:sizeRelH relativeFrom="page">
              <wp14:pctWidth>0</wp14:pctWidth>
            </wp14:sizeRelH>
            <wp14:sizeRelV relativeFrom="page">
              <wp14:pctHeight>0</wp14:pctHeight>
            </wp14:sizeRelV>
          </wp:anchor>
        </w:drawing>
      </w:r>
      <w:r w:rsidRPr="00D52683">
        <w:rPr>
          <w:rFonts w:cs="Arial"/>
          <w:b/>
          <w:color w:val="222222"/>
          <w:shd w:val="clear" w:color="auto" w:fill="FFFFFF"/>
        </w:rPr>
        <w:t>As part of the World Book Day celebrations</w:t>
      </w:r>
      <w:r w:rsidRPr="00D52683">
        <w:rPr>
          <w:rFonts w:cs="Arial"/>
          <w:color w:val="222222"/>
          <w:shd w:val="clear" w:color="auto" w:fill="FFFFFF"/>
        </w:rPr>
        <w:t xml:space="preserve"> your child will be bringing home a token. It entitles him/her to £1 off of any book (over £2.99) at participating bookshops. Alternatively your child can choose to redeem the token for one of several titles at no cost. This year's selection can be viewed at</w:t>
      </w:r>
      <w:r w:rsidRPr="00D52683">
        <w:rPr>
          <w:rStyle w:val="apple-converted-space"/>
          <w:rFonts w:cs="Arial"/>
          <w:color w:val="222222"/>
          <w:shd w:val="clear" w:color="auto" w:fill="FFFFFF"/>
        </w:rPr>
        <w:t> </w:t>
      </w:r>
      <w:hyperlink r:id="rId22" w:tgtFrame="_blank" w:history="1">
        <w:r w:rsidRPr="00D52683">
          <w:rPr>
            <w:rStyle w:val="Hyperlink"/>
            <w:rFonts w:cs="Arial"/>
            <w:color w:val="1155CC"/>
            <w:shd w:val="clear" w:color="auto" w:fill="FFFFFF"/>
          </w:rPr>
          <w:t>www.worldbookday.com</w:t>
        </w:r>
      </w:hyperlink>
      <w:r w:rsidRPr="00D52683">
        <w:rPr>
          <w:rFonts w:cs="Arial"/>
          <w:color w:val="222222"/>
          <w:shd w:val="clear" w:color="auto" w:fill="FFFFFF"/>
        </w:rPr>
        <w:t>. Supermarkets Asda, Tesco and Sainsbury's are all also accepting the tokens until March 26th. But hurry, the popular titles go very quickly! </w:t>
      </w:r>
    </w:p>
    <w:p w:rsidR="00D52683" w:rsidRDefault="00D52683" w:rsidP="000376C1">
      <w:pPr>
        <w:spacing w:after="0" w:line="240" w:lineRule="auto"/>
        <w:contextualSpacing/>
        <w:rPr>
          <w:rFonts w:cs="Arial"/>
        </w:rPr>
      </w:pPr>
    </w:p>
    <w:p w:rsidR="00B339C9" w:rsidRPr="006251EC" w:rsidRDefault="000376C1" w:rsidP="000376C1">
      <w:pPr>
        <w:spacing w:after="0" w:line="240" w:lineRule="auto"/>
        <w:contextualSpacing/>
        <w:rPr>
          <w:rFonts w:cs="Arial"/>
        </w:rPr>
      </w:pPr>
      <w:r w:rsidRPr="006251EC">
        <w:rPr>
          <w:rFonts w:cs="Arial"/>
        </w:rPr>
        <w:t>Yours sincerely</w:t>
      </w:r>
    </w:p>
    <w:p w:rsidR="00C070D9" w:rsidRDefault="00095538" w:rsidP="00327C95">
      <w:pPr>
        <w:spacing w:after="0" w:line="240" w:lineRule="auto"/>
        <w:contextualSpacing/>
        <w:rPr>
          <w:rFonts w:cs="Arial"/>
        </w:rPr>
      </w:pPr>
      <w:r>
        <w:rPr>
          <w:rFonts w:cs="Arial"/>
          <w:noProof/>
        </w:rPr>
        <w:drawing>
          <wp:inline distT="0" distB="0" distL="0" distR="0">
            <wp:extent cx="753945" cy="414669"/>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Craig.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4034" cy="425718"/>
                    </a:xfrm>
                    <a:prstGeom prst="rect">
                      <a:avLst/>
                    </a:prstGeom>
                  </pic:spPr>
                </pic:pic>
              </a:graphicData>
            </a:graphic>
          </wp:inline>
        </w:drawing>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4"/>
      <w:headerReference w:type="first" r:id="rId25"/>
      <w:footerReference w:type="first" r:id="rId26"/>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2E" w:rsidRDefault="0067652E" w:rsidP="00A77ED7">
      <w:pPr>
        <w:spacing w:after="0" w:line="240" w:lineRule="auto"/>
      </w:pPr>
      <w:r>
        <w:separator/>
      </w:r>
    </w:p>
  </w:endnote>
  <w:endnote w:type="continuationSeparator" w:id="0">
    <w:p w:rsidR="0067652E" w:rsidRDefault="0067652E"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2E" w:rsidRPr="00D12AE7" w:rsidRDefault="0067652E"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2E" w:rsidRPr="00863BD3" w:rsidRDefault="0067652E"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2E" w:rsidRDefault="0067652E" w:rsidP="00A77ED7">
      <w:pPr>
        <w:spacing w:after="0" w:line="240" w:lineRule="auto"/>
      </w:pPr>
      <w:r>
        <w:separator/>
      </w:r>
    </w:p>
  </w:footnote>
  <w:footnote w:type="continuationSeparator" w:id="0">
    <w:p w:rsidR="0067652E" w:rsidRDefault="0067652E"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67652E" w:rsidRPr="00334FE4" w:rsidRDefault="0067652E">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67652E" w:rsidRDefault="0067652E"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w:t>
        </w:r>
        <w:r w:rsidR="003C611C">
          <w:rPr>
            <w:color w:val="4F81BD" w:themeColor="accent1"/>
            <w:sz w:val="36"/>
            <w:szCs w:val="36"/>
          </w:rPr>
          <w:t xml:space="preserve"> 11</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67652E" w:rsidRDefault="0067652E"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w:t>
        </w:r>
        <w:r w:rsidR="00A72722">
          <w:rPr>
            <w:color w:val="808080" w:themeColor="text1" w:themeTint="7F"/>
            <w:sz w:val="28"/>
            <w:szCs w:val="28"/>
          </w:rPr>
          <w:t>: 01</w:t>
        </w:r>
        <w:r w:rsidR="003C611C">
          <w:rPr>
            <w:color w:val="808080" w:themeColor="text1" w:themeTint="7F"/>
            <w:sz w:val="28"/>
            <w:szCs w:val="28"/>
          </w:rPr>
          <w:t xml:space="preserve"> March 2017</w:t>
        </w:r>
      </w:p>
    </w:sdtContent>
  </w:sdt>
  <w:p w:rsidR="0067652E" w:rsidRDefault="0067652E" w:rsidP="00334FE4">
    <w:pPr>
      <w:pStyle w:val="Header"/>
      <w:rPr>
        <w:i/>
      </w:rPr>
    </w:pPr>
    <w:r>
      <w:rPr>
        <w:i/>
      </w:rPr>
      <w:t>Telephone 0117 3772198</w:t>
    </w:r>
  </w:p>
  <w:p w:rsidR="0067652E" w:rsidRDefault="0067652E" w:rsidP="00334FE4">
    <w:pPr>
      <w:pStyle w:val="Header"/>
      <w:rPr>
        <w:i/>
      </w:rPr>
    </w:pPr>
    <w:r>
      <w:rPr>
        <w:i/>
      </w:rPr>
      <w:t xml:space="preserve">email: </w:t>
    </w:r>
    <w:hyperlink r:id="rId3" w:history="1">
      <w:r w:rsidRPr="00232F39">
        <w:rPr>
          <w:rStyle w:val="Hyperlink"/>
          <w:i/>
        </w:rPr>
        <w:t>info@waycroftacademy.com</w:t>
      </w:r>
    </w:hyperlink>
    <w:r>
      <w:rPr>
        <w:i/>
      </w:rPr>
      <w:tab/>
    </w:r>
    <w:r>
      <w:rPr>
        <w:i/>
      </w:rPr>
      <w:tab/>
      <w:t>website: www.waycroftacademy.com</w:t>
    </w:r>
  </w:p>
  <w:p w:rsidR="0067652E" w:rsidRPr="00334FE4" w:rsidRDefault="0067652E"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45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1605"/>
    <w:rsid w:val="00032C7C"/>
    <w:rsid w:val="000376C1"/>
    <w:rsid w:val="0005171A"/>
    <w:rsid w:val="00057DAB"/>
    <w:rsid w:val="00060157"/>
    <w:rsid w:val="00075FF3"/>
    <w:rsid w:val="000767FA"/>
    <w:rsid w:val="00080C8D"/>
    <w:rsid w:val="00080F41"/>
    <w:rsid w:val="00082FA7"/>
    <w:rsid w:val="00083867"/>
    <w:rsid w:val="000846A3"/>
    <w:rsid w:val="0008482B"/>
    <w:rsid w:val="00090423"/>
    <w:rsid w:val="000920D0"/>
    <w:rsid w:val="00093958"/>
    <w:rsid w:val="00095538"/>
    <w:rsid w:val="000A6CEE"/>
    <w:rsid w:val="000B0162"/>
    <w:rsid w:val="000B20D9"/>
    <w:rsid w:val="000C55F1"/>
    <w:rsid w:val="000D03BB"/>
    <w:rsid w:val="000D1C1B"/>
    <w:rsid w:val="000D3DF3"/>
    <w:rsid w:val="000D48A8"/>
    <w:rsid w:val="000E2E0D"/>
    <w:rsid w:val="000F0295"/>
    <w:rsid w:val="000F3EC9"/>
    <w:rsid w:val="00114B06"/>
    <w:rsid w:val="00142D94"/>
    <w:rsid w:val="00144F8A"/>
    <w:rsid w:val="00147300"/>
    <w:rsid w:val="001474AD"/>
    <w:rsid w:val="00147707"/>
    <w:rsid w:val="00154277"/>
    <w:rsid w:val="00164D0D"/>
    <w:rsid w:val="00174140"/>
    <w:rsid w:val="00174350"/>
    <w:rsid w:val="00174A5F"/>
    <w:rsid w:val="0017609A"/>
    <w:rsid w:val="001801FA"/>
    <w:rsid w:val="00180BF3"/>
    <w:rsid w:val="00183916"/>
    <w:rsid w:val="00187A94"/>
    <w:rsid w:val="00192583"/>
    <w:rsid w:val="001A02E0"/>
    <w:rsid w:val="001B1CD1"/>
    <w:rsid w:val="001B3A2E"/>
    <w:rsid w:val="001C0E33"/>
    <w:rsid w:val="001C3879"/>
    <w:rsid w:val="001C7B21"/>
    <w:rsid w:val="001D1669"/>
    <w:rsid w:val="001D7A9D"/>
    <w:rsid w:val="001E0143"/>
    <w:rsid w:val="001E1453"/>
    <w:rsid w:val="001E59F0"/>
    <w:rsid w:val="001E5B23"/>
    <w:rsid w:val="001E695B"/>
    <w:rsid w:val="001F1376"/>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77D5C"/>
    <w:rsid w:val="00291709"/>
    <w:rsid w:val="00291E68"/>
    <w:rsid w:val="0029400D"/>
    <w:rsid w:val="002B2BA4"/>
    <w:rsid w:val="002B720D"/>
    <w:rsid w:val="002D3014"/>
    <w:rsid w:val="002D361D"/>
    <w:rsid w:val="002D6373"/>
    <w:rsid w:val="002D67BC"/>
    <w:rsid w:val="002E067B"/>
    <w:rsid w:val="002E74F3"/>
    <w:rsid w:val="002F15C4"/>
    <w:rsid w:val="002F6AE4"/>
    <w:rsid w:val="0030374F"/>
    <w:rsid w:val="003073F2"/>
    <w:rsid w:val="0031645F"/>
    <w:rsid w:val="003252D5"/>
    <w:rsid w:val="00327BA3"/>
    <w:rsid w:val="00327C95"/>
    <w:rsid w:val="00331260"/>
    <w:rsid w:val="00334FE4"/>
    <w:rsid w:val="00351918"/>
    <w:rsid w:val="003529EB"/>
    <w:rsid w:val="00357E3F"/>
    <w:rsid w:val="003716E5"/>
    <w:rsid w:val="00374DE6"/>
    <w:rsid w:val="00374E27"/>
    <w:rsid w:val="00381776"/>
    <w:rsid w:val="00383CDB"/>
    <w:rsid w:val="00383E2A"/>
    <w:rsid w:val="00386443"/>
    <w:rsid w:val="00395AA2"/>
    <w:rsid w:val="003B16DF"/>
    <w:rsid w:val="003C611C"/>
    <w:rsid w:val="003D1FFD"/>
    <w:rsid w:val="003E5D12"/>
    <w:rsid w:val="003F4647"/>
    <w:rsid w:val="003F6D2F"/>
    <w:rsid w:val="003F7A6B"/>
    <w:rsid w:val="00403AA7"/>
    <w:rsid w:val="00403AE5"/>
    <w:rsid w:val="004072AB"/>
    <w:rsid w:val="00410B9D"/>
    <w:rsid w:val="00410BC8"/>
    <w:rsid w:val="00414DDD"/>
    <w:rsid w:val="00417714"/>
    <w:rsid w:val="0042004E"/>
    <w:rsid w:val="00424B1E"/>
    <w:rsid w:val="00425383"/>
    <w:rsid w:val="00433984"/>
    <w:rsid w:val="004344E8"/>
    <w:rsid w:val="00435C7B"/>
    <w:rsid w:val="004377E2"/>
    <w:rsid w:val="0044153E"/>
    <w:rsid w:val="00442736"/>
    <w:rsid w:val="00444A73"/>
    <w:rsid w:val="00453EE6"/>
    <w:rsid w:val="004544CB"/>
    <w:rsid w:val="00455267"/>
    <w:rsid w:val="00455A4E"/>
    <w:rsid w:val="0046096B"/>
    <w:rsid w:val="00476960"/>
    <w:rsid w:val="00477D2E"/>
    <w:rsid w:val="004849C5"/>
    <w:rsid w:val="00485F90"/>
    <w:rsid w:val="004861F8"/>
    <w:rsid w:val="004A0C3E"/>
    <w:rsid w:val="004A2140"/>
    <w:rsid w:val="004A2E1F"/>
    <w:rsid w:val="004B3D4A"/>
    <w:rsid w:val="004B505C"/>
    <w:rsid w:val="004B6038"/>
    <w:rsid w:val="004B7E4B"/>
    <w:rsid w:val="004C1CF7"/>
    <w:rsid w:val="004C5801"/>
    <w:rsid w:val="004C6686"/>
    <w:rsid w:val="004D6D8D"/>
    <w:rsid w:val="00511F6F"/>
    <w:rsid w:val="0051219B"/>
    <w:rsid w:val="005145F9"/>
    <w:rsid w:val="00515698"/>
    <w:rsid w:val="00530B3A"/>
    <w:rsid w:val="005408E4"/>
    <w:rsid w:val="00544936"/>
    <w:rsid w:val="005478D9"/>
    <w:rsid w:val="0056172C"/>
    <w:rsid w:val="005713E7"/>
    <w:rsid w:val="00575058"/>
    <w:rsid w:val="005779CD"/>
    <w:rsid w:val="00593027"/>
    <w:rsid w:val="00596ECA"/>
    <w:rsid w:val="005A0985"/>
    <w:rsid w:val="005A0FBF"/>
    <w:rsid w:val="005A2DC9"/>
    <w:rsid w:val="005B2170"/>
    <w:rsid w:val="005B3B61"/>
    <w:rsid w:val="005C68C8"/>
    <w:rsid w:val="005D09D6"/>
    <w:rsid w:val="005D2F37"/>
    <w:rsid w:val="005D46BF"/>
    <w:rsid w:val="005E3C92"/>
    <w:rsid w:val="005F2695"/>
    <w:rsid w:val="005F6118"/>
    <w:rsid w:val="006016AC"/>
    <w:rsid w:val="00606305"/>
    <w:rsid w:val="00614FDA"/>
    <w:rsid w:val="00616C81"/>
    <w:rsid w:val="00624EB0"/>
    <w:rsid w:val="00624FBC"/>
    <w:rsid w:val="006251EC"/>
    <w:rsid w:val="006328E8"/>
    <w:rsid w:val="00637F24"/>
    <w:rsid w:val="006423B3"/>
    <w:rsid w:val="0064575C"/>
    <w:rsid w:val="00646554"/>
    <w:rsid w:val="00657A8B"/>
    <w:rsid w:val="00661D08"/>
    <w:rsid w:val="006665DC"/>
    <w:rsid w:val="0067652E"/>
    <w:rsid w:val="00682E42"/>
    <w:rsid w:val="00685E9F"/>
    <w:rsid w:val="006905FF"/>
    <w:rsid w:val="006A21FF"/>
    <w:rsid w:val="006B0011"/>
    <w:rsid w:val="006B07DF"/>
    <w:rsid w:val="006B3161"/>
    <w:rsid w:val="006B4B93"/>
    <w:rsid w:val="006D1F6D"/>
    <w:rsid w:val="006D4EE2"/>
    <w:rsid w:val="006D7260"/>
    <w:rsid w:val="006E688A"/>
    <w:rsid w:val="006F0B5F"/>
    <w:rsid w:val="006F0CD4"/>
    <w:rsid w:val="00704E66"/>
    <w:rsid w:val="00710654"/>
    <w:rsid w:val="00710EB4"/>
    <w:rsid w:val="00711D71"/>
    <w:rsid w:val="007250D8"/>
    <w:rsid w:val="00730A42"/>
    <w:rsid w:val="00740D3A"/>
    <w:rsid w:val="007429C9"/>
    <w:rsid w:val="0074656E"/>
    <w:rsid w:val="007474F6"/>
    <w:rsid w:val="007506A4"/>
    <w:rsid w:val="007616EE"/>
    <w:rsid w:val="007621FF"/>
    <w:rsid w:val="007673C5"/>
    <w:rsid w:val="00773E1B"/>
    <w:rsid w:val="00776AAF"/>
    <w:rsid w:val="007823D0"/>
    <w:rsid w:val="00793409"/>
    <w:rsid w:val="00796A6D"/>
    <w:rsid w:val="007A1582"/>
    <w:rsid w:val="007A1B69"/>
    <w:rsid w:val="007B26A2"/>
    <w:rsid w:val="007B5F08"/>
    <w:rsid w:val="007C3997"/>
    <w:rsid w:val="007C6CE0"/>
    <w:rsid w:val="007E7B3C"/>
    <w:rsid w:val="007F5D69"/>
    <w:rsid w:val="007F68FC"/>
    <w:rsid w:val="008013C5"/>
    <w:rsid w:val="00811150"/>
    <w:rsid w:val="008119D8"/>
    <w:rsid w:val="00815BBE"/>
    <w:rsid w:val="0082093B"/>
    <w:rsid w:val="0082662C"/>
    <w:rsid w:val="008404AA"/>
    <w:rsid w:val="008459B5"/>
    <w:rsid w:val="00846DA8"/>
    <w:rsid w:val="008542AC"/>
    <w:rsid w:val="00863BD3"/>
    <w:rsid w:val="00870DAC"/>
    <w:rsid w:val="00871D5C"/>
    <w:rsid w:val="00873971"/>
    <w:rsid w:val="00875416"/>
    <w:rsid w:val="00876152"/>
    <w:rsid w:val="00884C68"/>
    <w:rsid w:val="00890636"/>
    <w:rsid w:val="008A031F"/>
    <w:rsid w:val="008A3EDB"/>
    <w:rsid w:val="008C2AFC"/>
    <w:rsid w:val="008E2C27"/>
    <w:rsid w:val="008E40E3"/>
    <w:rsid w:val="008E6A00"/>
    <w:rsid w:val="008E6AF0"/>
    <w:rsid w:val="008E7F26"/>
    <w:rsid w:val="008F1545"/>
    <w:rsid w:val="008F5D93"/>
    <w:rsid w:val="00905211"/>
    <w:rsid w:val="00910ECB"/>
    <w:rsid w:val="009111DE"/>
    <w:rsid w:val="00913A11"/>
    <w:rsid w:val="00925DA7"/>
    <w:rsid w:val="00927E7B"/>
    <w:rsid w:val="0094000E"/>
    <w:rsid w:val="00954B12"/>
    <w:rsid w:val="00962EE7"/>
    <w:rsid w:val="0096479F"/>
    <w:rsid w:val="00966185"/>
    <w:rsid w:val="00972C8F"/>
    <w:rsid w:val="00976998"/>
    <w:rsid w:val="00982DC2"/>
    <w:rsid w:val="00983E81"/>
    <w:rsid w:val="00991156"/>
    <w:rsid w:val="00991F70"/>
    <w:rsid w:val="009A1F5F"/>
    <w:rsid w:val="009A44F3"/>
    <w:rsid w:val="009B3632"/>
    <w:rsid w:val="009C0100"/>
    <w:rsid w:val="009C0DAF"/>
    <w:rsid w:val="009C16CF"/>
    <w:rsid w:val="009C186A"/>
    <w:rsid w:val="009C7361"/>
    <w:rsid w:val="009D2BF8"/>
    <w:rsid w:val="009E1F03"/>
    <w:rsid w:val="009E6963"/>
    <w:rsid w:val="009F35BF"/>
    <w:rsid w:val="009F5898"/>
    <w:rsid w:val="009F5EEA"/>
    <w:rsid w:val="009F69FB"/>
    <w:rsid w:val="00A001E5"/>
    <w:rsid w:val="00A0153C"/>
    <w:rsid w:val="00A05E48"/>
    <w:rsid w:val="00A062DF"/>
    <w:rsid w:val="00A13831"/>
    <w:rsid w:val="00A241F8"/>
    <w:rsid w:val="00A33880"/>
    <w:rsid w:val="00A36165"/>
    <w:rsid w:val="00A37513"/>
    <w:rsid w:val="00A42E29"/>
    <w:rsid w:val="00A54BDA"/>
    <w:rsid w:val="00A56E32"/>
    <w:rsid w:val="00A72722"/>
    <w:rsid w:val="00A75374"/>
    <w:rsid w:val="00A77ED7"/>
    <w:rsid w:val="00A86D62"/>
    <w:rsid w:val="00A87895"/>
    <w:rsid w:val="00A906BF"/>
    <w:rsid w:val="00A90AF2"/>
    <w:rsid w:val="00A94B51"/>
    <w:rsid w:val="00A9644C"/>
    <w:rsid w:val="00AA0DCA"/>
    <w:rsid w:val="00AA2B2D"/>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58B0"/>
    <w:rsid w:val="00BA73FC"/>
    <w:rsid w:val="00BA76CD"/>
    <w:rsid w:val="00BB7A04"/>
    <w:rsid w:val="00BC3ACB"/>
    <w:rsid w:val="00BC4C6B"/>
    <w:rsid w:val="00BD1A49"/>
    <w:rsid w:val="00BD394C"/>
    <w:rsid w:val="00BD4C5D"/>
    <w:rsid w:val="00BE07CD"/>
    <w:rsid w:val="00BE6B62"/>
    <w:rsid w:val="00C04E2C"/>
    <w:rsid w:val="00C070D9"/>
    <w:rsid w:val="00C12C63"/>
    <w:rsid w:val="00C17B3F"/>
    <w:rsid w:val="00C21F5A"/>
    <w:rsid w:val="00C2340D"/>
    <w:rsid w:val="00C23FF2"/>
    <w:rsid w:val="00C2454B"/>
    <w:rsid w:val="00C31B5C"/>
    <w:rsid w:val="00C33906"/>
    <w:rsid w:val="00C422A9"/>
    <w:rsid w:val="00C54C6A"/>
    <w:rsid w:val="00C57E18"/>
    <w:rsid w:val="00C768AD"/>
    <w:rsid w:val="00C76B18"/>
    <w:rsid w:val="00C84AA6"/>
    <w:rsid w:val="00C9300F"/>
    <w:rsid w:val="00C953FF"/>
    <w:rsid w:val="00C97139"/>
    <w:rsid w:val="00CC2E2F"/>
    <w:rsid w:val="00CE0310"/>
    <w:rsid w:val="00CE64FF"/>
    <w:rsid w:val="00CF2C7D"/>
    <w:rsid w:val="00CF59D0"/>
    <w:rsid w:val="00D0085E"/>
    <w:rsid w:val="00D103C9"/>
    <w:rsid w:val="00D12AE7"/>
    <w:rsid w:val="00D16F00"/>
    <w:rsid w:val="00D21BCC"/>
    <w:rsid w:val="00D2419B"/>
    <w:rsid w:val="00D2452B"/>
    <w:rsid w:val="00D26FB6"/>
    <w:rsid w:val="00D3426A"/>
    <w:rsid w:val="00D406CD"/>
    <w:rsid w:val="00D45853"/>
    <w:rsid w:val="00D46995"/>
    <w:rsid w:val="00D52683"/>
    <w:rsid w:val="00D637A0"/>
    <w:rsid w:val="00D64DBF"/>
    <w:rsid w:val="00D65250"/>
    <w:rsid w:val="00D72C70"/>
    <w:rsid w:val="00D84F3C"/>
    <w:rsid w:val="00D8738E"/>
    <w:rsid w:val="00D87C1B"/>
    <w:rsid w:val="00D93813"/>
    <w:rsid w:val="00DA5D59"/>
    <w:rsid w:val="00DA647B"/>
    <w:rsid w:val="00DB1C91"/>
    <w:rsid w:val="00DC1C03"/>
    <w:rsid w:val="00DC3ECA"/>
    <w:rsid w:val="00DC6886"/>
    <w:rsid w:val="00DD2B96"/>
    <w:rsid w:val="00DD5183"/>
    <w:rsid w:val="00DE3471"/>
    <w:rsid w:val="00E07FD4"/>
    <w:rsid w:val="00E1229D"/>
    <w:rsid w:val="00E14114"/>
    <w:rsid w:val="00E1637C"/>
    <w:rsid w:val="00E20438"/>
    <w:rsid w:val="00E20687"/>
    <w:rsid w:val="00E423E8"/>
    <w:rsid w:val="00E43362"/>
    <w:rsid w:val="00E50787"/>
    <w:rsid w:val="00E51F9D"/>
    <w:rsid w:val="00E60C15"/>
    <w:rsid w:val="00E61BAD"/>
    <w:rsid w:val="00E7369D"/>
    <w:rsid w:val="00E74506"/>
    <w:rsid w:val="00E74EBC"/>
    <w:rsid w:val="00E76FF1"/>
    <w:rsid w:val="00E81FD4"/>
    <w:rsid w:val="00E83CE4"/>
    <w:rsid w:val="00E8460F"/>
    <w:rsid w:val="00EA0AD2"/>
    <w:rsid w:val="00EA7B77"/>
    <w:rsid w:val="00EB0C3D"/>
    <w:rsid w:val="00EB416B"/>
    <w:rsid w:val="00EB4DD2"/>
    <w:rsid w:val="00EC0F10"/>
    <w:rsid w:val="00EC7768"/>
    <w:rsid w:val="00ED28A4"/>
    <w:rsid w:val="00EE161D"/>
    <w:rsid w:val="00EF0F7F"/>
    <w:rsid w:val="00F03F27"/>
    <w:rsid w:val="00F07383"/>
    <w:rsid w:val="00F22A3A"/>
    <w:rsid w:val="00F22E52"/>
    <w:rsid w:val="00F23E7B"/>
    <w:rsid w:val="00F33462"/>
    <w:rsid w:val="00F512AD"/>
    <w:rsid w:val="00F547B4"/>
    <w:rsid w:val="00F55A13"/>
    <w:rsid w:val="00F6697A"/>
    <w:rsid w:val="00F70C56"/>
    <w:rsid w:val="00F71D32"/>
    <w:rsid w:val="00F73F34"/>
    <w:rsid w:val="00F77C58"/>
    <w:rsid w:val="00F821D3"/>
    <w:rsid w:val="00F86E94"/>
    <w:rsid w:val="00FA4CA6"/>
    <w:rsid w:val="00FA6FA9"/>
    <w:rsid w:val="00FB0172"/>
    <w:rsid w:val="00FB3DE5"/>
    <w:rsid w:val="00FB564C"/>
    <w:rsid w:val="00FB591F"/>
    <w:rsid w:val="00FC0416"/>
    <w:rsid w:val="00FC318A"/>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06588424">
      <w:bodyDiv w:val="1"/>
      <w:marLeft w:val="0"/>
      <w:marRight w:val="0"/>
      <w:marTop w:val="0"/>
      <w:marBottom w:val="0"/>
      <w:divBdr>
        <w:top w:val="none" w:sz="0" w:space="0" w:color="auto"/>
        <w:left w:val="none" w:sz="0" w:space="0" w:color="auto"/>
        <w:bottom w:val="none" w:sz="0" w:space="0" w:color="auto"/>
        <w:right w:val="none" w:sz="0" w:space="0" w:color="auto"/>
      </w:divBdr>
      <w:divsChild>
        <w:div w:id="170537201">
          <w:marLeft w:val="0"/>
          <w:marRight w:val="0"/>
          <w:marTop w:val="0"/>
          <w:marBottom w:val="0"/>
          <w:divBdr>
            <w:top w:val="none" w:sz="0" w:space="0" w:color="auto"/>
            <w:left w:val="none" w:sz="0" w:space="0" w:color="auto"/>
            <w:bottom w:val="none" w:sz="0" w:space="0" w:color="auto"/>
            <w:right w:val="none" w:sz="0" w:space="0" w:color="auto"/>
          </w:divBdr>
        </w:div>
        <w:div w:id="523859567">
          <w:marLeft w:val="0"/>
          <w:marRight w:val="0"/>
          <w:marTop w:val="0"/>
          <w:marBottom w:val="0"/>
          <w:divBdr>
            <w:top w:val="none" w:sz="0" w:space="0" w:color="auto"/>
            <w:left w:val="none" w:sz="0" w:space="0" w:color="auto"/>
            <w:bottom w:val="none" w:sz="0" w:space="0" w:color="auto"/>
            <w:right w:val="none" w:sz="0" w:space="0" w:color="auto"/>
          </w:divBdr>
        </w:div>
        <w:div w:id="692388698">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909460062">
      <w:bodyDiv w:val="1"/>
      <w:marLeft w:val="0"/>
      <w:marRight w:val="0"/>
      <w:marTop w:val="0"/>
      <w:marBottom w:val="0"/>
      <w:divBdr>
        <w:top w:val="none" w:sz="0" w:space="0" w:color="auto"/>
        <w:left w:val="none" w:sz="0" w:space="0" w:color="auto"/>
        <w:bottom w:val="none" w:sz="0" w:space="0" w:color="auto"/>
        <w:right w:val="none" w:sz="0" w:space="0" w:color="auto"/>
      </w:divBdr>
      <w:divsChild>
        <w:div w:id="712576159">
          <w:marLeft w:val="0"/>
          <w:marRight w:val="0"/>
          <w:marTop w:val="0"/>
          <w:marBottom w:val="0"/>
          <w:divBdr>
            <w:top w:val="none" w:sz="0" w:space="0" w:color="auto"/>
            <w:left w:val="none" w:sz="0" w:space="0" w:color="auto"/>
            <w:bottom w:val="none" w:sz="0" w:space="0" w:color="auto"/>
            <w:right w:val="none" w:sz="0" w:space="0" w:color="auto"/>
          </w:divBdr>
        </w:div>
        <w:div w:id="807942226">
          <w:marLeft w:val="0"/>
          <w:marRight w:val="0"/>
          <w:marTop w:val="0"/>
          <w:marBottom w:val="0"/>
          <w:divBdr>
            <w:top w:val="none" w:sz="0" w:space="0" w:color="auto"/>
            <w:left w:val="none" w:sz="0" w:space="0" w:color="auto"/>
            <w:bottom w:val="none" w:sz="0" w:space="0" w:color="auto"/>
            <w:right w:val="none" w:sz="0" w:space="0" w:color="auto"/>
          </w:divBdr>
        </w:div>
      </w:divsChild>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icrelief.com/what-we-do" TargetMode="External"/><Relationship Id="rId23" Type="http://schemas.openxmlformats.org/officeDocument/2006/relationships/image" Target="media/image13.jpeg"/><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worldbookday.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5.jpeg"/><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1621DB"/>
    <w:rsid w:val="0021219C"/>
    <w:rsid w:val="00262FC1"/>
    <w:rsid w:val="00283C41"/>
    <w:rsid w:val="002A2F15"/>
    <w:rsid w:val="0030175A"/>
    <w:rsid w:val="00333865"/>
    <w:rsid w:val="00386E9B"/>
    <w:rsid w:val="00406FC7"/>
    <w:rsid w:val="004157BE"/>
    <w:rsid w:val="00486729"/>
    <w:rsid w:val="0052792B"/>
    <w:rsid w:val="00530A74"/>
    <w:rsid w:val="00577F35"/>
    <w:rsid w:val="00590EFE"/>
    <w:rsid w:val="006639E2"/>
    <w:rsid w:val="006F43B1"/>
    <w:rsid w:val="00736321"/>
    <w:rsid w:val="00736F3B"/>
    <w:rsid w:val="007B466A"/>
    <w:rsid w:val="007E1B50"/>
    <w:rsid w:val="00813BF8"/>
    <w:rsid w:val="0085516A"/>
    <w:rsid w:val="00862DA8"/>
    <w:rsid w:val="008763E7"/>
    <w:rsid w:val="00923FF8"/>
    <w:rsid w:val="00940B15"/>
    <w:rsid w:val="0095564B"/>
    <w:rsid w:val="00A263D6"/>
    <w:rsid w:val="00B10AA8"/>
    <w:rsid w:val="00B24781"/>
    <w:rsid w:val="00B37EC1"/>
    <w:rsid w:val="00B8152E"/>
    <w:rsid w:val="00BD565F"/>
    <w:rsid w:val="00BD7496"/>
    <w:rsid w:val="00C27435"/>
    <w:rsid w:val="00C27D6C"/>
    <w:rsid w:val="00C52244"/>
    <w:rsid w:val="00CD4C01"/>
    <w:rsid w:val="00CE459D"/>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1C31-65E9-4343-845C-AEEF0438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11</dc:subject>
  <dc:creator>Date: 01 March 2017</dc:creator>
  <cp:lastModifiedBy>j.parmenter</cp:lastModifiedBy>
  <cp:revision>2</cp:revision>
  <cp:lastPrinted>2017-03-01T15:50:00Z</cp:lastPrinted>
  <dcterms:created xsi:type="dcterms:W3CDTF">2017-03-02T10:47:00Z</dcterms:created>
  <dcterms:modified xsi:type="dcterms:W3CDTF">2017-03-02T10:47:00Z</dcterms:modified>
</cp:coreProperties>
</file>