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310" w:rsidRDefault="009F5EEA" w:rsidP="00CE64FF">
      <w:pPr>
        <w:contextualSpacing/>
      </w:pPr>
      <w:bookmarkStart w:id="0" w:name="_GoBack"/>
      <w:bookmarkEnd w:id="0"/>
      <w:r>
        <w:t>Dear Mothers, Fathers and Carers</w:t>
      </w:r>
    </w:p>
    <w:p w:rsidR="0086698D" w:rsidRDefault="0086698D" w:rsidP="00CE64FF">
      <w:pPr>
        <w:contextualSpacing/>
      </w:pPr>
    </w:p>
    <w:p w:rsidR="0086698D" w:rsidRPr="00A833F0" w:rsidRDefault="0086698D" w:rsidP="00A833F0">
      <w:pPr>
        <w:pBdr>
          <w:top w:val="single" w:sz="4" w:space="1" w:color="auto" w:shadow="1"/>
          <w:left w:val="single" w:sz="4" w:space="4" w:color="auto" w:shadow="1"/>
          <w:bottom w:val="single" w:sz="4" w:space="1" w:color="auto" w:shadow="1"/>
          <w:right w:val="single" w:sz="4" w:space="4" w:color="auto" w:shadow="1"/>
        </w:pBdr>
        <w:shd w:val="clear" w:color="auto" w:fill="FFFFFF"/>
        <w:spacing w:after="0" w:line="240" w:lineRule="auto"/>
        <w:rPr>
          <w:rFonts w:eastAsia="Times New Roman" w:cs="Arial"/>
          <w:b/>
          <w:color w:val="222222"/>
        </w:rPr>
      </w:pPr>
      <w:r w:rsidRPr="00A833F0">
        <w:rPr>
          <w:rFonts w:eastAsia="Times New Roman" w:cs="Arial"/>
          <w:b/>
          <w:color w:val="222222"/>
        </w:rPr>
        <w:t>Music exam results</w:t>
      </w:r>
      <w:r w:rsidR="00A833F0">
        <w:rPr>
          <w:rFonts w:eastAsia="Times New Roman" w:cs="Arial"/>
          <w:b/>
          <w:color w:val="222222"/>
        </w:rPr>
        <w:t xml:space="preserve"> - </w:t>
      </w:r>
    </w:p>
    <w:p w:rsidR="0086698D" w:rsidRPr="00A833F0" w:rsidRDefault="00A833F0" w:rsidP="00A833F0">
      <w:pPr>
        <w:pBdr>
          <w:top w:val="single" w:sz="4" w:space="1" w:color="auto" w:shadow="1"/>
          <w:left w:val="single" w:sz="4" w:space="4" w:color="auto" w:shadow="1"/>
          <w:bottom w:val="single" w:sz="4" w:space="1" w:color="auto" w:shadow="1"/>
          <w:right w:val="single" w:sz="4" w:space="4" w:color="auto" w:shadow="1"/>
        </w:pBdr>
        <w:shd w:val="clear" w:color="auto" w:fill="FFFFFF"/>
        <w:spacing w:after="0" w:line="240" w:lineRule="auto"/>
        <w:rPr>
          <w:rFonts w:eastAsia="Times New Roman" w:cs="Arial"/>
          <w:color w:val="222222"/>
        </w:rPr>
      </w:pPr>
      <w:r>
        <w:rPr>
          <w:rFonts w:eastAsia="Times New Roman" w:cs="Arial"/>
          <w:color w:val="222222"/>
        </w:rPr>
        <w:t xml:space="preserve">For their first piano exam, Ellie in Year 6 and Naomi in Year 4 both passed with Merit. </w:t>
      </w:r>
      <w:r>
        <w:rPr>
          <w:rFonts w:eastAsia="Times New Roman" w:cs="Arial"/>
          <w:noProof/>
          <w:color w:val="222222"/>
        </w:rPr>
        <w:drawing>
          <wp:anchor distT="0" distB="0" distL="114300" distR="114300" simplePos="0" relativeHeight="251658240" behindDoc="0" locked="0" layoutInCell="1" allowOverlap="1" wp14:anchorId="579477B8" wp14:editId="75C1AD39">
            <wp:simplePos x="0" y="0"/>
            <wp:positionH relativeFrom="column">
              <wp:posOffset>1045210</wp:posOffset>
            </wp:positionH>
            <wp:positionV relativeFrom="paragraph">
              <wp:posOffset>259080</wp:posOffset>
            </wp:positionV>
            <wp:extent cx="2051685" cy="922655"/>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al no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1685" cy="92265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color w:val="222222"/>
        </w:rPr>
        <w:t>Lily, also in Year 4</w:t>
      </w:r>
      <w:r w:rsidR="00537127">
        <w:rPr>
          <w:rFonts w:eastAsia="Times New Roman" w:cs="Arial"/>
          <w:color w:val="222222"/>
        </w:rPr>
        <w:t>,</w:t>
      </w:r>
      <w:r w:rsidR="0086698D" w:rsidRPr="00A833F0">
        <w:rPr>
          <w:rFonts w:eastAsia="Times New Roman" w:cs="Arial"/>
          <w:color w:val="222222"/>
        </w:rPr>
        <w:t xml:space="preserve"> passed with Distinction.</w:t>
      </w:r>
      <w:r>
        <w:rPr>
          <w:rFonts w:eastAsia="Times New Roman" w:cs="Arial"/>
          <w:color w:val="222222"/>
        </w:rPr>
        <w:t xml:space="preserve">  Congratulations to all three girls.  You should be very proud of your achievements. </w:t>
      </w:r>
    </w:p>
    <w:p w:rsidR="0086698D" w:rsidRPr="00A833F0" w:rsidRDefault="0086698D" w:rsidP="00CE64FF">
      <w:pPr>
        <w:contextualSpacing/>
      </w:pPr>
    </w:p>
    <w:p w:rsidR="009D5677" w:rsidRDefault="00996A04" w:rsidP="00996A04">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60288" behindDoc="0" locked="0" layoutInCell="1" allowOverlap="1" wp14:anchorId="56573982" wp14:editId="6B4624AA">
            <wp:simplePos x="0" y="0"/>
            <wp:positionH relativeFrom="column">
              <wp:posOffset>1958975</wp:posOffset>
            </wp:positionH>
            <wp:positionV relativeFrom="paragraph">
              <wp:posOffset>491490</wp:posOffset>
            </wp:positionV>
            <wp:extent cx="1190625" cy="930910"/>
            <wp:effectExtent l="0" t="0" r="9525"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 hero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0625" cy="930910"/>
                    </a:xfrm>
                    <a:prstGeom prst="rect">
                      <a:avLst/>
                    </a:prstGeom>
                  </pic:spPr>
                </pic:pic>
              </a:graphicData>
            </a:graphic>
            <wp14:sizeRelH relativeFrom="page">
              <wp14:pctWidth>0</wp14:pctWidth>
            </wp14:sizeRelH>
            <wp14:sizeRelV relativeFrom="page">
              <wp14:pctHeight>0</wp14:pctHeight>
            </wp14:sizeRelV>
          </wp:anchor>
        </w:drawing>
      </w:r>
      <w:r w:rsidRPr="005B6499">
        <w:rPr>
          <w:rFonts w:cs="Arial"/>
          <w:b/>
        </w:rPr>
        <w:t>Learning Heroes</w:t>
      </w:r>
      <w:r>
        <w:rPr>
          <w:rFonts w:cs="Arial"/>
        </w:rPr>
        <w:t xml:space="preserve"> – On 2</w:t>
      </w:r>
      <w:r w:rsidRPr="00996A04">
        <w:rPr>
          <w:rFonts w:cs="Arial"/>
          <w:vertAlign w:val="superscript"/>
        </w:rPr>
        <w:t>nd</w:t>
      </w:r>
      <w:r>
        <w:rPr>
          <w:rFonts w:cs="Arial"/>
        </w:rPr>
        <w:t xml:space="preserve"> December, in our achievement assembly</w:t>
      </w:r>
      <w:r w:rsidR="00995715">
        <w:rPr>
          <w:rFonts w:cs="Arial"/>
        </w:rPr>
        <w:t>,</w:t>
      </w:r>
      <w:r>
        <w:rPr>
          <w:rFonts w:cs="Arial"/>
        </w:rPr>
        <w:t xml:space="preserve"> the following children were awarded as learning heroes</w:t>
      </w:r>
      <w:r w:rsidRPr="00A833F0">
        <w:rPr>
          <w:rFonts w:cs="Arial"/>
        </w:rPr>
        <w:t xml:space="preserve"> </w:t>
      </w:r>
    </w:p>
    <w:p w:rsidR="009D5677" w:rsidRDefault="00F73916" w:rsidP="00996A04">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proofErr w:type="gramStart"/>
      <w:r w:rsidRPr="00A833F0">
        <w:rPr>
          <w:rFonts w:cs="Arial"/>
        </w:rPr>
        <w:t>Yr</w:t>
      </w:r>
      <w:proofErr w:type="spellEnd"/>
      <w:r w:rsidRPr="00A833F0">
        <w:rPr>
          <w:rFonts w:cs="Arial"/>
        </w:rPr>
        <w:t xml:space="preserve"> 6; Jason, Bailey and Lucas.</w:t>
      </w:r>
      <w:proofErr w:type="gramEnd"/>
      <w:r w:rsidRPr="00A833F0">
        <w:rPr>
          <w:rFonts w:cs="Arial"/>
        </w:rPr>
        <w:t xml:space="preserve">  </w:t>
      </w:r>
    </w:p>
    <w:p w:rsidR="009D5677" w:rsidRDefault="00F73916" w:rsidP="00996A04">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r w:rsidRPr="00A833F0">
        <w:rPr>
          <w:rFonts w:cs="Arial"/>
        </w:rPr>
        <w:t>Yr</w:t>
      </w:r>
      <w:proofErr w:type="spellEnd"/>
      <w:r w:rsidRPr="00A833F0">
        <w:rPr>
          <w:rFonts w:cs="Arial"/>
        </w:rPr>
        <w:t xml:space="preserve"> 5; Grace M, </w:t>
      </w:r>
      <w:proofErr w:type="spellStart"/>
      <w:r w:rsidRPr="00A833F0">
        <w:rPr>
          <w:rFonts w:cs="Arial"/>
        </w:rPr>
        <w:t>Yr</w:t>
      </w:r>
      <w:proofErr w:type="spellEnd"/>
      <w:r w:rsidRPr="00A833F0">
        <w:rPr>
          <w:rFonts w:cs="Arial"/>
        </w:rPr>
        <w:t xml:space="preserve"> 2; Sonny, </w:t>
      </w:r>
    </w:p>
    <w:p w:rsidR="00996A04" w:rsidRDefault="00F73916" w:rsidP="00996A04">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proofErr w:type="gramStart"/>
      <w:r w:rsidRPr="00A833F0">
        <w:rPr>
          <w:rFonts w:cs="Arial"/>
        </w:rPr>
        <w:t>Yr</w:t>
      </w:r>
      <w:proofErr w:type="spellEnd"/>
      <w:r w:rsidRPr="00A833F0">
        <w:rPr>
          <w:rFonts w:cs="Arial"/>
        </w:rPr>
        <w:t xml:space="preserve"> 1; Phoebe and Taylor.</w:t>
      </w:r>
      <w:proofErr w:type="gramEnd"/>
      <w:r w:rsidRPr="00A833F0">
        <w:rPr>
          <w:rFonts w:cs="Arial"/>
        </w:rPr>
        <w:t xml:space="preserve"> </w:t>
      </w:r>
      <w:r w:rsidR="00996A04">
        <w:rPr>
          <w:rFonts w:cs="Arial"/>
        </w:rPr>
        <w:t xml:space="preserve">Well done to all our children for showing their use of ‘building learning power’.  </w:t>
      </w:r>
    </w:p>
    <w:p w:rsidR="00F73916" w:rsidRDefault="00F73916" w:rsidP="000376C1">
      <w:pPr>
        <w:spacing w:after="0" w:line="240" w:lineRule="auto"/>
        <w:contextualSpacing/>
        <w:rPr>
          <w:rFonts w:cs="Arial"/>
        </w:rPr>
      </w:pPr>
    </w:p>
    <w:p w:rsidR="001E4643" w:rsidRPr="00A833F0" w:rsidRDefault="001E4643" w:rsidP="000376C1">
      <w:pPr>
        <w:spacing w:after="0" w:line="240" w:lineRule="auto"/>
        <w:contextualSpacing/>
        <w:rPr>
          <w:rFonts w:cs="Arial"/>
        </w:rPr>
      </w:pPr>
    </w:p>
    <w:p w:rsidR="006B13BF" w:rsidRPr="00996A04" w:rsidRDefault="00996A04" w:rsidP="00996A04">
      <w:pPr>
        <w:pBdr>
          <w:top w:val="single" w:sz="4" w:space="1" w:color="auto" w:shadow="1"/>
          <w:left w:val="single" w:sz="4" w:space="4" w:color="auto" w:shadow="1"/>
          <w:bottom w:val="single" w:sz="4" w:space="1" w:color="auto" w:shadow="1"/>
          <w:right w:val="single" w:sz="4" w:space="4" w:color="auto" w:shadow="1"/>
        </w:pBdr>
        <w:shd w:val="clear" w:color="auto" w:fill="FFFFFF"/>
        <w:spacing w:after="0" w:line="240" w:lineRule="auto"/>
        <w:rPr>
          <w:rFonts w:eastAsia="Times New Roman" w:cs="Arial"/>
          <w:color w:val="222222"/>
        </w:rPr>
      </w:pPr>
      <w:r>
        <w:rPr>
          <w:rFonts w:cs="Arial"/>
          <w:noProof/>
        </w:rPr>
        <w:drawing>
          <wp:anchor distT="0" distB="0" distL="114300" distR="114300" simplePos="0" relativeHeight="251659264" behindDoc="0" locked="0" layoutInCell="1" allowOverlap="1" wp14:anchorId="0BAF58A4" wp14:editId="60E85408">
            <wp:simplePos x="0" y="0"/>
            <wp:positionH relativeFrom="column">
              <wp:posOffset>2129790</wp:posOffset>
            </wp:positionH>
            <wp:positionV relativeFrom="paragraph">
              <wp:posOffset>565150</wp:posOffset>
            </wp:positionV>
            <wp:extent cx="882015" cy="13576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w powe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2015" cy="1357630"/>
                    </a:xfrm>
                    <a:prstGeom prst="rect">
                      <a:avLst/>
                    </a:prstGeom>
                  </pic:spPr>
                </pic:pic>
              </a:graphicData>
            </a:graphic>
            <wp14:sizeRelH relativeFrom="page">
              <wp14:pctWidth>0</wp14:pctWidth>
            </wp14:sizeRelH>
            <wp14:sizeRelV relativeFrom="page">
              <wp14:pctHeight>0</wp14:pctHeight>
            </wp14:sizeRelV>
          </wp:anchor>
        </w:drawing>
      </w:r>
      <w:r w:rsidR="006B13BF" w:rsidRPr="00996A04">
        <w:rPr>
          <w:rFonts w:eastAsia="Times New Roman" w:cs="Arial"/>
          <w:b/>
          <w:color w:val="222222"/>
        </w:rPr>
        <w:t xml:space="preserve">Author </w:t>
      </w:r>
      <w:proofErr w:type="spellStart"/>
      <w:r w:rsidR="006B13BF" w:rsidRPr="00996A04">
        <w:rPr>
          <w:rFonts w:eastAsia="Times New Roman" w:cs="Arial"/>
          <w:b/>
          <w:color w:val="222222"/>
        </w:rPr>
        <w:t>Huw</w:t>
      </w:r>
      <w:proofErr w:type="spellEnd"/>
      <w:r w:rsidR="006B13BF" w:rsidRPr="00996A04">
        <w:rPr>
          <w:rFonts w:eastAsia="Times New Roman" w:cs="Arial"/>
          <w:b/>
          <w:color w:val="222222"/>
        </w:rPr>
        <w:t xml:space="preserve"> Powell</w:t>
      </w:r>
      <w:r w:rsidR="006B13BF" w:rsidRPr="00A833F0">
        <w:rPr>
          <w:rFonts w:eastAsia="Times New Roman" w:cs="Arial"/>
          <w:color w:val="222222"/>
        </w:rPr>
        <w:t xml:space="preserve"> will be visiting school on January </w:t>
      </w:r>
      <w:r>
        <w:rPr>
          <w:rFonts w:eastAsia="Times New Roman" w:cs="Arial"/>
          <w:color w:val="222222"/>
        </w:rPr>
        <w:t>12th, the launch date of his third</w:t>
      </w:r>
      <w:r w:rsidR="006B13BF" w:rsidRPr="00A833F0">
        <w:rPr>
          <w:rFonts w:eastAsia="Times New Roman" w:cs="Arial"/>
          <w:color w:val="222222"/>
        </w:rPr>
        <w:t xml:space="preserve"> </w:t>
      </w:r>
      <w:proofErr w:type="spellStart"/>
      <w:r w:rsidR="006B13BF" w:rsidRPr="00A833F0">
        <w:rPr>
          <w:rFonts w:eastAsia="Times New Roman" w:cs="Arial"/>
          <w:color w:val="222222"/>
        </w:rPr>
        <w:t>Spacejackers</w:t>
      </w:r>
      <w:proofErr w:type="spellEnd"/>
      <w:r w:rsidR="006B13BF" w:rsidRPr="00A833F0">
        <w:rPr>
          <w:rFonts w:eastAsia="Times New Roman" w:cs="Arial"/>
          <w:color w:val="222222"/>
        </w:rPr>
        <w:t xml:space="preserve"> book. All KS2 children will attend a session with him. </w:t>
      </w:r>
      <w:proofErr w:type="spellStart"/>
      <w:r w:rsidR="006B13BF" w:rsidRPr="00A833F0">
        <w:rPr>
          <w:rFonts w:eastAsia="Times New Roman" w:cs="Arial"/>
          <w:color w:val="222222"/>
        </w:rPr>
        <w:t>Huw</w:t>
      </w:r>
      <w:proofErr w:type="spellEnd"/>
      <w:r w:rsidR="006B13BF" w:rsidRPr="00A833F0">
        <w:rPr>
          <w:rFonts w:eastAsia="Times New Roman" w:cs="Arial"/>
          <w:color w:val="222222"/>
        </w:rPr>
        <w:t xml:space="preserve"> will be reading an extract from one of his books, drawing space characters, talking of his inspirations and answering questions.</w:t>
      </w:r>
      <w:r>
        <w:rPr>
          <w:rFonts w:eastAsia="Times New Roman" w:cs="Arial"/>
          <w:color w:val="222222"/>
        </w:rPr>
        <w:t xml:space="preserve">  </w:t>
      </w:r>
      <w:r w:rsidR="006B13BF" w:rsidRPr="00A833F0">
        <w:rPr>
          <w:rFonts w:eastAsia="Times New Roman" w:cs="Arial"/>
          <w:color w:val="222222"/>
        </w:rPr>
        <w:t xml:space="preserve">There will be a book signing after school when children will have the opportunity to buy one of </w:t>
      </w:r>
      <w:proofErr w:type="spellStart"/>
      <w:r w:rsidR="006B13BF" w:rsidRPr="00A833F0">
        <w:rPr>
          <w:rFonts w:eastAsia="Times New Roman" w:cs="Arial"/>
          <w:color w:val="222222"/>
        </w:rPr>
        <w:t>Huw's</w:t>
      </w:r>
      <w:proofErr w:type="spellEnd"/>
      <w:r w:rsidR="006B13BF" w:rsidRPr="00A833F0">
        <w:rPr>
          <w:rFonts w:eastAsia="Times New Roman" w:cs="Arial"/>
          <w:color w:val="222222"/>
        </w:rPr>
        <w:t xml:space="preserve"> books</w:t>
      </w:r>
      <w:r w:rsidR="006B13BF" w:rsidRPr="006B13BF">
        <w:rPr>
          <w:rFonts w:ascii="Arial" w:eastAsia="Times New Roman" w:hAnsi="Arial" w:cs="Arial"/>
          <w:color w:val="222222"/>
          <w:sz w:val="19"/>
          <w:szCs w:val="19"/>
        </w:rPr>
        <w:t>.</w:t>
      </w:r>
    </w:p>
    <w:p w:rsidR="006B13BF" w:rsidRDefault="006B13BF" w:rsidP="000376C1">
      <w:pPr>
        <w:spacing w:after="0" w:line="240" w:lineRule="auto"/>
        <w:contextualSpacing/>
        <w:rPr>
          <w:rFonts w:cs="Arial"/>
        </w:rPr>
      </w:pPr>
    </w:p>
    <w:p w:rsidR="001E4643" w:rsidRDefault="001E4643" w:rsidP="000376C1">
      <w:pPr>
        <w:spacing w:after="0" w:line="240" w:lineRule="auto"/>
        <w:contextualSpacing/>
        <w:rPr>
          <w:rFonts w:cs="Arial"/>
        </w:rPr>
      </w:pPr>
    </w:p>
    <w:p w:rsidR="00A159CC" w:rsidRPr="00884C68" w:rsidRDefault="00A159CC" w:rsidP="00A159CC">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color w:val="222222"/>
          <w:shd w:val="clear" w:color="auto" w:fill="FFFFFF"/>
        </w:rPr>
      </w:pPr>
      <w:r>
        <w:rPr>
          <w:rFonts w:cs="Arial"/>
          <w:b/>
          <w:color w:val="222222"/>
          <w:shd w:val="clear" w:color="auto" w:fill="FFFFFF"/>
        </w:rPr>
        <w:t xml:space="preserve">Parking considerately - </w:t>
      </w:r>
      <w:r w:rsidRPr="00884C68">
        <w:rPr>
          <w:rFonts w:cs="Arial"/>
          <w:color w:val="222222"/>
          <w:shd w:val="clear" w:color="auto" w:fill="FFFFFF"/>
        </w:rPr>
        <w:t>Please can we ask parents</w:t>
      </w:r>
      <w:r>
        <w:rPr>
          <w:rFonts w:cs="Arial"/>
          <w:color w:val="222222"/>
          <w:shd w:val="clear" w:color="auto" w:fill="FFFFFF"/>
        </w:rPr>
        <w:t xml:space="preserve"> and carers not to park over</w:t>
      </w:r>
      <w:r w:rsidRPr="00884C68">
        <w:rPr>
          <w:rFonts w:cs="Arial"/>
          <w:color w:val="222222"/>
          <w:shd w:val="clear" w:color="auto" w:fill="FFFFFF"/>
        </w:rPr>
        <w:t xml:space="preserve"> </w:t>
      </w:r>
      <w:r>
        <w:rPr>
          <w:rFonts w:cs="Arial"/>
          <w:color w:val="222222"/>
          <w:shd w:val="clear" w:color="auto" w:fill="FFFFFF"/>
        </w:rPr>
        <w:t xml:space="preserve">the </w:t>
      </w:r>
      <w:r w:rsidRPr="00884C68">
        <w:rPr>
          <w:rFonts w:cs="Arial"/>
          <w:color w:val="222222"/>
          <w:shd w:val="clear" w:color="auto" w:fill="FFFFFF"/>
        </w:rPr>
        <w:t>residents</w:t>
      </w:r>
      <w:r>
        <w:rPr>
          <w:rFonts w:cs="Arial"/>
          <w:color w:val="222222"/>
          <w:shd w:val="clear" w:color="auto" w:fill="FFFFFF"/>
        </w:rPr>
        <w:t xml:space="preserve">’ </w:t>
      </w:r>
      <w:r w:rsidRPr="00884C68">
        <w:rPr>
          <w:rFonts w:cs="Arial"/>
          <w:color w:val="222222"/>
          <w:shd w:val="clear" w:color="auto" w:fill="FFFFFF"/>
        </w:rPr>
        <w:t>driveways or in disabled bays.</w:t>
      </w:r>
      <w:r>
        <w:rPr>
          <w:rFonts w:cs="Arial"/>
          <w:color w:val="222222"/>
          <w:shd w:val="clear" w:color="auto" w:fill="FFFFFF"/>
        </w:rPr>
        <w:t xml:space="preserve">  Thank you for your co-operation.</w:t>
      </w:r>
    </w:p>
    <w:p w:rsidR="00A159CC" w:rsidRDefault="00A159CC" w:rsidP="000376C1">
      <w:pPr>
        <w:spacing w:after="0" w:line="240" w:lineRule="auto"/>
        <w:contextualSpacing/>
        <w:rPr>
          <w:rFonts w:cs="Arial"/>
          <w:b/>
        </w:rPr>
      </w:pPr>
    </w:p>
    <w:p w:rsidR="00A159CC" w:rsidRDefault="00A159CC" w:rsidP="000376C1">
      <w:pPr>
        <w:spacing w:after="0" w:line="240" w:lineRule="auto"/>
        <w:contextualSpacing/>
        <w:rPr>
          <w:rFonts w:cs="Arial"/>
          <w:b/>
        </w:rPr>
      </w:pPr>
    </w:p>
    <w:p w:rsidR="00A159CC" w:rsidRDefault="00A159CC" w:rsidP="000376C1">
      <w:pPr>
        <w:spacing w:after="0" w:line="240" w:lineRule="auto"/>
        <w:contextualSpacing/>
        <w:rPr>
          <w:rFonts w:cs="Arial"/>
          <w:b/>
        </w:rPr>
      </w:pPr>
    </w:p>
    <w:p w:rsidR="00A159CC" w:rsidRDefault="00A159CC" w:rsidP="000376C1">
      <w:pPr>
        <w:spacing w:after="0" w:line="240" w:lineRule="auto"/>
        <w:contextualSpacing/>
        <w:rPr>
          <w:rFonts w:cs="Arial"/>
          <w:b/>
        </w:rPr>
      </w:pPr>
    </w:p>
    <w:p w:rsidR="00A159CC" w:rsidRDefault="00A159CC" w:rsidP="000376C1">
      <w:pPr>
        <w:spacing w:after="0" w:line="240" w:lineRule="auto"/>
        <w:contextualSpacing/>
        <w:rPr>
          <w:rFonts w:cs="Arial"/>
        </w:rPr>
      </w:pPr>
    </w:p>
    <w:p w:rsidR="00A833F0" w:rsidRDefault="00ED28F0" w:rsidP="00ED28F0">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61312" behindDoc="0" locked="0" layoutInCell="1" allowOverlap="1" wp14:anchorId="4BECA98C" wp14:editId="51313640">
            <wp:simplePos x="0" y="0"/>
            <wp:positionH relativeFrom="column">
              <wp:posOffset>1886585</wp:posOffset>
            </wp:positionH>
            <wp:positionV relativeFrom="paragraph">
              <wp:posOffset>731520</wp:posOffset>
            </wp:positionV>
            <wp:extent cx="1318260" cy="6699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bye messa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8260" cy="669925"/>
                    </a:xfrm>
                    <a:prstGeom prst="rect">
                      <a:avLst/>
                    </a:prstGeom>
                  </pic:spPr>
                </pic:pic>
              </a:graphicData>
            </a:graphic>
            <wp14:sizeRelH relativeFrom="page">
              <wp14:pctWidth>0</wp14:pctWidth>
            </wp14:sizeRelH>
            <wp14:sizeRelV relativeFrom="page">
              <wp14:pctHeight>0</wp14:pctHeight>
            </wp14:sizeRelV>
          </wp:anchor>
        </w:drawing>
      </w:r>
      <w:r w:rsidR="00A833F0" w:rsidRPr="00ED28F0">
        <w:rPr>
          <w:rFonts w:cs="Arial"/>
          <w:b/>
        </w:rPr>
        <w:t>Goodbyes</w:t>
      </w:r>
      <w:r w:rsidR="00A833F0">
        <w:rPr>
          <w:rFonts w:cs="Arial"/>
        </w:rPr>
        <w:t xml:space="preserve"> – We have three members of staff leaving us at the end </w:t>
      </w:r>
      <w:r w:rsidR="00EB6FD9">
        <w:rPr>
          <w:rFonts w:cs="Arial"/>
        </w:rPr>
        <w:t>of this term.  Carol Mole,</w:t>
      </w:r>
      <w:r w:rsidR="00A833F0">
        <w:rPr>
          <w:rFonts w:cs="Arial"/>
        </w:rPr>
        <w:t xml:space="preserve"> one of our catering assistants, Robyn Starkey, one of our dining hall assistants and Jenny Turnbull who is one of our Teaching Assistants in Reception.  We wish them all well as they move onto pastures new. </w:t>
      </w:r>
    </w:p>
    <w:p w:rsidR="00ED28F0" w:rsidRDefault="00ED28F0" w:rsidP="000376C1">
      <w:pPr>
        <w:spacing w:after="0" w:line="240" w:lineRule="auto"/>
        <w:contextualSpacing/>
        <w:rPr>
          <w:rFonts w:cs="Arial"/>
        </w:rPr>
      </w:pPr>
    </w:p>
    <w:p w:rsidR="00ED28F0" w:rsidRDefault="0091225A" w:rsidP="00533B3B">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62336" behindDoc="0" locked="0" layoutInCell="1" allowOverlap="1" wp14:anchorId="67FB1FA5" wp14:editId="27F9FA73">
            <wp:simplePos x="0" y="0"/>
            <wp:positionH relativeFrom="column">
              <wp:posOffset>685800</wp:posOffset>
            </wp:positionH>
            <wp:positionV relativeFrom="paragraph">
              <wp:posOffset>708660</wp:posOffset>
            </wp:positionV>
            <wp:extent cx="2338705" cy="776605"/>
            <wp:effectExtent l="0" t="0" r="4445"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come-Bann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38705" cy="776605"/>
                    </a:xfrm>
                    <a:prstGeom prst="rect">
                      <a:avLst/>
                    </a:prstGeom>
                  </pic:spPr>
                </pic:pic>
              </a:graphicData>
            </a:graphic>
            <wp14:sizeRelH relativeFrom="page">
              <wp14:pctWidth>0</wp14:pctWidth>
            </wp14:sizeRelH>
            <wp14:sizeRelV relativeFrom="page">
              <wp14:pctHeight>0</wp14:pctHeight>
            </wp14:sizeRelV>
          </wp:anchor>
        </w:drawing>
      </w:r>
      <w:r w:rsidR="00533B3B" w:rsidRPr="00533B3B">
        <w:rPr>
          <w:rFonts w:cs="Arial"/>
          <w:b/>
        </w:rPr>
        <w:t>Welcome</w:t>
      </w:r>
      <w:r w:rsidR="00533B3B">
        <w:rPr>
          <w:rFonts w:cs="Arial"/>
        </w:rPr>
        <w:t xml:space="preserve"> – We have two new teaching assistants joining our team of support staff.  They are; Susie </w:t>
      </w:r>
      <w:proofErr w:type="spellStart"/>
      <w:r w:rsidR="00533B3B">
        <w:rPr>
          <w:rFonts w:cs="Arial"/>
        </w:rPr>
        <w:t>Craney</w:t>
      </w:r>
      <w:proofErr w:type="spellEnd"/>
      <w:r w:rsidR="00533B3B">
        <w:rPr>
          <w:rFonts w:cs="Arial"/>
        </w:rPr>
        <w:t xml:space="preserve"> and Lisa Webb who both join us in January.  We look forward to welcoming them to the Waycroft Multi Academy Trust.</w:t>
      </w:r>
    </w:p>
    <w:p w:rsidR="0091225A" w:rsidRDefault="0091225A" w:rsidP="000376C1">
      <w:pPr>
        <w:spacing w:after="0" w:line="240" w:lineRule="auto"/>
        <w:contextualSpacing/>
        <w:rPr>
          <w:rFonts w:cs="Arial"/>
        </w:rPr>
      </w:pPr>
    </w:p>
    <w:p w:rsidR="0091225A" w:rsidRDefault="0091225A" w:rsidP="000376C1">
      <w:pPr>
        <w:spacing w:after="0" w:line="240" w:lineRule="auto"/>
        <w:contextualSpacing/>
        <w:rPr>
          <w:rFonts w:cs="Arial"/>
        </w:rPr>
      </w:pPr>
    </w:p>
    <w:p w:rsidR="00302D5B" w:rsidRPr="00154277" w:rsidRDefault="001E4643" w:rsidP="00302D5B">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70528" behindDoc="1" locked="0" layoutInCell="1" allowOverlap="1" wp14:anchorId="56ABD2D1" wp14:editId="18C38FD8">
            <wp:simplePos x="0" y="0"/>
            <wp:positionH relativeFrom="column">
              <wp:posOffset>1176655</wp:posOffset>
            </wp:positionH>
            <wp:positionV relativeFrom="paragraph">
              <wp:posOffset>918845</wp:posOffset>
            </wp:positionV>
            <wp:extent cx="2030730" cy="1351280"/>
            <wp:effectExtent l="0" t="0" r="7620" b="1270"/>
            <wp:wrapTight wrapText="bothSides">
              <wp:wrapPolygon edited="0">
                <wp:start x="0" y="0"/>
                <wp:lineTo x="0" y="21316"/>
                <wp:lineTo x="21478" y="21316"/>
                <wp:lineTo x="2147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mas.jpg"/>
                    <pic:cNvPicPr/>
                  </pic:nvPicPr>
                  <pic:blipFill>
                    <a:blip r:embed="rId14">
                      <a:extLst>
                        <a:ext uri="{28A0092B-C50C-407E-A947-70E740481C1C}">
                          <a14:useLocalDpi xmlns:a14="http://schemas.microsoft.com/office/drawing/2010/main" val="0"/>
                        </a:ext>
                      </a:extLst>
                    </a:blip>
                    <a:stretch>
                      <a:fillRect/>
                    </a:stretch>
                  </pic:blipFill>
                  <pic:spPr>
                    <a:xfrm>
                      <a:off x="0" y="0"/>
                      <a:ext cx="2030730" cy="1351280"/>
                    </a:xfrm>
                    <a:prstGeom prst="rect">
                      <a:avLst/>
                    </a:prstGeom>
                  </pic:spPr>
                </pic:pic>
              </a:graphicData>
            </a:graphic>
            <wp14:sizeRelH relativeFrom="page">
              <wp14:pctWidth>0</wp14:pctWidth>
            </wp14:sizeRelH>
            <wp14:sizeRelV relativeFrom="page">
              <wp14:pctHeight>0</wp14:pctHeight>
            </wp14:sizeRelV>
          </wp:anchor>
        </w:drawing>
      </w:r>
      <w:proofErr w:type="gramStart"/>
      <w:r w:rsidR="00302D5B" w:rsidRPr="00302D5B">
        <w:rPr>
          <w:rFonts w:cs="Arial"/>
          <w:b/>
        </w:rPr>
        <w:t xml:space="preserve">Christmas </w:t>
      </w:r>
      <w:proofErr w:type="spellStart"/>
      <w:r w:rsidR="00302D5B" w:rsidRPr="00302D5B">
        <w:rPr>
          <w:rFonts w:cs="Arial"/>
          <w:b/>
        </w:rPr>
        <w:t>Fayre</w:t>
      </w:r>
      <w:proofErr w:type="spellEnd"/>
      <w:r w:rsidR="00302D5B">
        <w:rPr>
          <w:rFonts w:cs="Arial"/>
        </w:rPr>
        <w:t xml:space="preserve"> - A huge</w:t>
      </w:r>
      <w:r w:rsidR="00302D5B" w:rsidRPr="00302D5B">
        <w:rPr>
          <w:rFonts w:cs="Arial"/>
        </w:rPr>
        <w:t xml:space="preserve"> thank you to the Friends of Waycroft for organising this year’s Christmas </w:t>
      </w:r>
      <w:proofErr w:type="spellStart"/>
      <w:r w:rsidR="00302D5B" w:rsidRPr="004B1EAE">
        <w:rPr>
          <w:rFonts w:cs="Arial"/>
        </w:rPr>
        <w:t>Fayre</w:t>
      </w:r>
      <w:proofErr w:type="spellEnd"/>
      <w:r w:rsidR="00302D5B" w:rsidRPr="00154277">
        <w:rPr>
          <w:rFonts w:cs="Arial"/>
          <w:b/>
        </w:rPr>
        <w:t>.</w:t>
      </w:r>
      <w:proofErr w:type="gramEnd"/>
      <w:r w:rsidR="00302D5B" w:rsidRPr="00154277">
        <w:rPr>
          <w:rFonts w:cs="Arial"/>
        </w:rPr>
        <w:t xml:space="preserve"> </w:t>
      </w:r>
      <w:r w:rsidR="00302D5B">
        <w:rPr>
          <w:rFonts w:cs="Arial"/>
        </w:rPr>
        <w:t xml:space="preserve"> As ever, it was a fun-filled family event. </w:t>
      </w:r>
      <w:r w:rsidR="00302D5B" w:rsidRPr="00154277">
        <w:rPr>
          <w:rFonts w:cs="Arial"/>
        </w:rPr>
        <w:t xml:space="preserve"> They </w:t>
      </w:r>
      <w:r w:rsidR="00A159CC">
        <w:rPr>
          <w:rFonts w:cs="Arial"/>
        </w:rPr>
        <w:t>made over £2,200 profit which is incredible</w:t>
      </w:r>
      <w:r w:rsidR="00302D5B">
        <w:rPr>
          <w:rFonts w:cs="Arial"/>
        </w:rPr>
        <w:t xml:space="preserve">.  </w:t>
      </w:r>
      <w:r w:rsidR="00302D5B" w:rsidRPr="00154277">
        <w:rPr>
          <w:rFonts w:cs="Arial"/>
        </w:rPr>
        <w:t xml:space="preserve">Thank you to all those parents and members of the local community who came along to give your support to this </w:t>
      </w:r>
      <w:r w:rsidR="00302D5B">
        <w:rPr>
          <w:rFonts w:cs="Arial"/>
        </w:rPr>
        <w:t>festive occasion</w:t>
      </w:r>
      <w:r w:rsidR="00302D5B" w:rsidRPr="00154277">
        <w:rPr>
          <w:rFonts w:cs="Arial"/>
        </w:rPr>
        <w:t>.  We hope you all enjoyed yourselves.</w:t>
      </w:r>
    </w:p>
    <w:p w:rsidR="0091225A" w:rsidRDefault="0091225A" w:rsidP="000376C1">
      <w:pPr>
        <w:spacing w:after="0" w:line="240" w:lineRule="auto"/>
        <w:contextualSpacing/>
        <w:rPr>
          <w:rFonts w:cs="Arial"/>
        </w:rPr>
      </w:pPr>
    </w:p>
    <w:p w:rsidR="00A159CC" w:rsidRDefault="00A159CC" w:rsidP="000376C1">
      <w:pPr>
        <w:spacing w:after="0" w:line="240" w:lineRule="auto"/>
        <w:contextualSpacing/>
        <w:rPr>
          <w:rFonts w:cs="Arial"/>
        </w:rPr>
      </w:pPr>
    </w:p>
    <w:p w:rsidR="00BD3F99" w:rsidRPr="00E74506" w:rsidRDefault="00650E0F" w:rsidP="00BD3F99">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72576" behindDoc="0" locked="0" layoutInCell="1" allowOverlap="1" wp14:anchorId="72C2051B" wp14:editId="184ACE7A">
            <wp:simplePos x="0" y="0"/>
            <wp:positionH relativeFrom="column">
              <wp:posOffset>1174750</wp:posOffset>
            </wp:positionH>
            <wp:positionV relativeFrom="paragraph">
              <wp:posOffset>534035</wp:posOffset>
            </wp:positionV>
            <wp:extent cx="1849755" cy="1386205"/>
            <wp:effectExtent l="0" t="0" r="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20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49755" cy="1386205"/>
                    </a:xfrm>
                    <a:prstGeom prst="rect">
                      <a:avLst/>
                    </a:prstGeom>
                  </pic:spPr>
                </pic:pic>
              </a:graphicData>
            </a:graphic>
            <wp14:sizeRelH relativeFrom="page">
              <wp14:pctWidth>0</wp14:pctWidth>
            </wp14:sizeRelH>
            <wp14:sizeRelV relativeFrom="page">
              <wp14:pctHeight>0</wp14:pctHeight>
            </wp14:sizeRelV>
          </wp:anchor>
        </w:drawing>
      </w:r>
      <w:r w:rsidR="00BD3F99" w:rsidRPr="00BD3F99">
        <w:rPr>
          <w:rFonts w:cs="Arial"/>
          <w:b/>
        </w:rPr>
        <w:t>Christmas Lunches</w:t>
      </w:r>
      <w:r w:rsidR="00BD3F99">
        <w:rPr>
          <w:rFonts w:cs="Arial"/>
        </w:rPr>
        <w:t xml:space="preserve"> - </w:t>
      </w:r>
      <w:r w:rsidR="00BD3F99" w:rsidRPr="00E74506">
        <w:rPr>
          <w:rFonts w:cs="Arial"/>
        </w:rPr>
        <w:t>Thank you to our</w:t>
      </w:r>
      <w:r w:rsidR="00BD3F99">
        <w:rPr>
          <w:rFonts w:cs="Arial"/>
        </w:rPr>
        <w:t xml:space="preserve"> catering team for the wonderful</w:t>
      </w:r>
      <w:r w:rsidR="00BD3F99" w:rsidRPr="00E74506">
        <w:rPr>
          <w:rFonts w:cs="Arial"/>
        </w:rPr>
        <w:t xml:space="preserve"> Christmas lunches they have cooked this year. Children</w:t>
      </w:r>
      <w:r w:rsidR="00BD3F99">
        <w:rPr>
          <w:rFonts w:cs="Arial"/>
        </w:rPr>
        <w:t xml:space="preserve"> have thoroughly enjoyed their turk</w:t>
      </w:r>
      <w:r w:rsidR="00D33B2A">
        <w:rPr>
          <w:rFonts w:cs="Arial"/>
        </w:rPr>
        <w:t>ey roasts and chocolate brownies</w:t>
      </w:r>
      <w:r w:rsidR="00BD3F99">
        <w:rPr>
          <w:rFonts w:cs="Arial"/>
        </w:rPr>
        <w:t xml:space="preserve">. </w:t>
      </w:r>
    </w:p>
    <w:p w:rsidR="00A159CC" w:rsidRDefault="00A159CC" w:rsidP="000376C1">
      <w:pPr>
        <w:spacing w:after="0" w:line="240" w:lineRule="auto"/>
        <w:contextualSpacing/>
        <w:rPr>
          <w:rFonts w:cs="Arial"/>
        </w:rPr>
      </w:pPr>
    </w:p>
    <w:p w:rsidR="001D4524" w:rsidRDefault="001D4524" w:rsidP="000376C1">
      <w:pPr>
        <w:spacing w:after="0" w:line="240" w:lineRule="auto"/>
        <w:contextualSpacing/>
        <w:rPr>
          <w:rFonts w:cs="Arial"/>
        </w:rPr>
      </w:pPr>
    </w:p>
    <w:p w:rsidR="00A159CC" w:rsidRDefault="00A159CC" w:rsidP="000376C1">
      <w:pPr>
        <w:spacing w:after="0" w:line="240" w:lineRule="auto"/>
        <w:contextualSpacing/>
        <w:rPr>
          <w:rFonts w:cs="Arial"/>
        </w:rPr>
      </w:pPr>
    </w:p>
    <w:p w:rsidR="005A7ACC" w:rsidRPr="00154277" w:rsidRDefault="005A7ACC" w:rsidP="005A7ACC">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b/>
        </w:rPr>
      </w:pPr>
      <w:r>
        <w:rPr>
          <w:b/>
          <w:noProof/>
        </w:rPr>
        <w:lastRenderedPageBreak/>
        <w:drawing>
          <wp:anchor distT="0" distB="0" distL="114300" distR="114300" simplePos="0" relativeHeight="251667456" behindDoc="0" locked="0" layoutInCell="1" allowOverlap="1" wp14:anchorId="1A0CE0B7" wp14:editId="7B158B0B">
            <wp:simplePos x="0" y="0"/>
            <wp:positionH relativeFrom="column">
              <wp:posOffset>-92075</wp:posOffset>
            </wp:positionH>
            <wp:positionV relativeFrom="paragraph">
              <wp:posOffset>161290</wp:posOffset>
            </wp:positionV>
            <wp:extent cx="1252220" cy="1605280"/>
            <wp:effectExtent l="0" t="0" r="508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l service.gif"/>
                    <pic:cNvPicPr/>
                  </pic:nvPicPr>
                  <pic:blipFill>
                    <a:blip r:embed="rId16">
                      <a:extLst>
                        <a:ext uri="{28A0092B-C50C-407E-A947-70E740481C1C}">
                          <a14:useLocalDpi xmlns:a14="http://schemas.microsoft.com/office/drawing/2010/main" val="0"/>
                        </a:ext>
                      </a:extLst>
                    </a:blip>
                    <a:stretch>
                      <a:fillRect/>
                    </a:stretch>
                  </pic:blipFill>
                  <pic:spPr>
                    <a:xfrm>
                      <a:off x="0" y="0"/>
                      <a:ext cx="1252220" cy="1605280"/>
                    </a:xfrm>
                    <a:prstGeom prst="rect">
                      <a:avLst/>
                    </a:prstGeom>
                  </pic:spPr>
                </pic:pic>
              </a:graphicData>
            </a:graphic>
            <wp14:sizeRelH relativeFrom="page">
              <wp14:pctWidth>0</wp14:pctWidth>
            </wp14:sizeRelH>
            <wp14:sizeRelV relativeFrom="page">
              <wp14:pctHeight>0</wp14:pctHeight>
            </wp14:sizeRelV>
          </wp:anchor>
        </w:drawing>
      </w:r>
      <w:r w:rsidRPr="00154277">
        <w:rPr>
          <w:b/>
        </w:rPr>
        <w:t>Christmas Performances:</w:t>
      </w:r>
    </w:p>
    <w:p w:rsidR="005A7ACC" w:rsidRPr="00154277" w:rsidRDefault="005A7ACC" w:rsidP="005A7ACC">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pPr>
      <w:r w:rsidRPr="00154277">
        <w:t>Thank you to all the children and staff for the fantastic Ch</w:t>
      </w:r>
      <w:r>
        <w:t>ristmas Nativity, songs</w:t>
      </w:r>
      <w:r w:rsidR="008C2D91">
        <w:t xml:space="preserve"> and readings that have taken place so far.</w:t>
      </w:r>
      <w:r w:rsidRPr="00154277">
        <w:t xml:space="preserve"> It</w:t>
      </w:r>
      <w:r w:rsidR="008C2D91">
        <w:t>’s been</w:t>
      </w:r>
      <w:r w:rsidRPr="00154277">
        <w:t xml:space="preserve"> lovely to hear all the positive feedback from parents and carers who </w:t>
      </w:r>
      <w:r w:rsidR="008C2D91">
        <w:t xml:space="preserve">have </w:t>
      </w:r>
      <w:r w:rsidRPr="00154277">
        <w:t xml:space="preserve">attended the events. </w:t>
      </w:r>
      <w:r w:rsidR="008C2D91">
        <w:t xml:space="preserve">We look forward to the final two carol concerts taking place tomorrow; Years 5 &amp; 6 at 10am and Years 3 &amp; 4 at 2pm.  </w:t>
      </w:r>
      <w:proofErr w:type="gramStart"/>
      <w:r w:rsidR="008C2D91">
        <w:t>Both at Christ the Servant Church.</w:t>
      </w:r>
      <w:proofErr w:type="gramEnd"/>
    </w:p>
    <w:p w:rsidR="00A159CC" w:rsidRDefault="00A159CC" w:rsidP="000376C1">
      <w:pPr>
        <w:spacing w:after="0" w:line="240" w:lineRule="auto"/>
        <w:contextualSpacing/>
        <w:rPr>
          <w:rFonts w:cs="Arial"/>
        </w:rPr>
      </w:pPr>
    </w:p>
    <w:p w:rsidR="00EB6FD9" w:rsidRPr="00EB6FD9" w:rsidRDefault="00EB6FD9" w:rsidP="00EB6FD9">
      <w:pPr>
        <w:pBdr>
          <w:top w:val="single" w:sz="4" w:space="1" w:color="auto" w:shadow="1"/>
          <w:left w:val="single" w:sz="4" w:space="4" w:color="auto" w:shadow="1"/>
          <w:bottom w:val="single" w:sz="4" w:space="1" w:color="auto" w:shadow="1"/>
          <w:right w:val="single" w:sz="4" w:space="4" w:color="auto" w:shadow="1"/>
        </w:pBdr>
        <w:shd w:val="clear" w:color="auto" w:fill="FFFFFF"/>
        <w:spacing w:after="0" w:line="240" w:lineRule="auto"/>
        <w:rPr>
          <w:rFonts w:eastAsia="Times New Roman" w:cs="Arial"/>
          <w:color w:val="222222"/>
        </w:rPr>
      </w:pPr>
      <w:r w:rsidRPr="00EB6FD9">
        <w:rPr>
          <w:rFonts w:eastAsia="Times New Roman" w:cs="Arial"/>
          <w:b/>
          <w:color w:val="222222"/>
        </w:rPr>
        <w:t>Message from the RRS Team</w:t>
      </w:r>
      <w:r>
        <w:rPr>
          <w:rFonts w:eastAsia="Times New Roman" w:cs="Arial"/>
          <w:color w:val="222222"/>
        </w:rPr>
        <w:t xml:space="preserve"> - In 2015, </w:t>
      </w:r>
      <w:r w:rsidRPr="00EB6FD9">
        <w:rPr>
          <w:rFonts w:eastAsia="Times New Roman" w:cs="Arial"/>
          <w:color w:val="222222"/>
        </w:rPr>
        <w:t xml:space="preserve">the RRS team decided that Waycroft should join the </w:t>
      </w:r>
      <w:proofErr w:type="spellStart"/>
      <w:r w:rsidRPr="00EB6FD9">
        <w:rPr>
          <w:rFonts w:eastAsia="Times New Roman" w:cs="Arial"/>
          <w:color w:val="222222"/>
        </w:rPr>
        <w:t>OutRight</w:t>
      </w:r>
      <w:proofErr w:type="spellEnd"/>
      <w:r w:rsidRPr="00EB6FD9">
        <w:rPr>
          <w:rFonts w:eastAsia="Times New Roman" w:cs="Arial"/>
          <w:color w:val="222222"/>
        </w:rPr>
        <w:t xml:space="preserve"> Programme.  This organisation works alongside </w:t>
      </w:r>
      <w:proofErr w:type="spellStart"/>
      <w:proofErr w:type="gramStart"/>
      <w:r w:rsidRPr="00EB6FD9">
        <w:rPr>
          <w:rFonts w:eastAsia="Times New Roman" w:cs="Arial"/>
          <w:color w:val="222222"/>
        </w:rPr>
        <w:t>Unicef</w:t>
      </w:r>
      <w:proofErr w:type="spellEnd"/>
      <w:proofErr w:type="gramEnd"/>
      <w:r w:rsidRPr="00EB6FD9">
        <w:rPr>
          <w:rFonts w:eastAsia="Times New Roman" w:cs="Arial"/>
          <w:color w:val="222222"/>
        </w:rPr>
        <w:t xml:space="preserve"> to ensure that ‘The United Nations Convention on the Rights of the Child applies to everyone: whatever their ethnicity, gender, religion or abilities.’ (Article 2 of the UNCRC)</w:t>
      </w:r>
    </w:p>
    <w:p w:rsidR="00EB6FD9" w:rsidRPr="00EB6FD9" w:rsidRDefault="00EB6FD9" w:rsidP="00EB6FD9">
      <w:pPr>
        <w:pBdr>
          <w:top w:val="single" w:sz="4" w:space="1" w:color="auto" w:shadow="1"/>
          <w:left w:val="single" w:sz="4" w:space="4" w:color="auto" w:shadow="1"/>
          <w:bottom w:val="single" w:sz="4" w:space="1" w:color="auto" w:shadow="1"/>
          <w:right w:val="single" w:sz="4" w:space="4" w:color="auto" w:shadow="1"/>
        </w:pBdr>
        <w:shd w:val="clear" w:color="auto" w:fill="FFFFFF"/>
        <w:spacing w:after="0" w:line="240" w:lineRule="auto"/>
        <w:rPr>
          <w:rFonts w:eastAsia="Times New Roman" w:cs="Arial"/>
          <w:color w:val="222222"/>
        </w:rPr>
      </w:pPr>
      <w:r w:rsidRPr="00EB6FD9">
        <w:rPr>
          <w:rFonts w:eastAsia="Times New Roman" w:cs="Arial"/>
          <w:color w:val="222222"/>
        </w:rPr>
        <w:t>D</w:t>
      </w:r>
      <w:r w:rsidR="00995715">
        <w:rPr>
          <w:rFonts w:eastAsia="Times New Roman" w:cs="Arial"/>
          <w:color w:val="222222"/>
        </w:rPr>
        <w:t>uring our second ‘</w:t>
      </w:r>
      <w:proofErr w:type="spellStart"/>
      <w:r w:rsidR="00995715">
        <w:rPr>
          <w:rFonts w:eastAsia="Times New Roman" w:cs="Arial"/>
          <w:color w:val="222222"/>
        </w:rPr>
        <w:t>OutRight</w:t>
      </w:r>
      <w:proofErr w:type="spellEnd"/>
      <w:r w:rsidR="00995715">
        <w:rPr>
          <w:rFonts w:eastAsia="Times New Roman" w:cs="Arial"/>
          <w:color w:val="222222"/>
        </w:rPr>
        <w:t xml:space="preserve"> Day’</w:t>
      </w:r>
      <w:r w:rsidRPr="00EB6FD9">
        <w:rPr>
          <w:rFonts w:eastAsia="Times New Roman" w:cs="Arial"/>
          <w:color w:val="222222"/>
        </w:rPr>
        <w:t xml:space="preserve"> we focused on unaccompanied child refugees. We learned all about why some people become refugees and their lives as refugees. Year 5 children wrote to Amber Rudd, the Home Secretary, with some suggestions as to how these children can be helped. We are looking forward to her responses.</w:t>
      </w:r>
      <w:r>
        <w:rPr>
          <w:rFonts w:eastAsia="Times New Roman" w:cs="Arial"/>
          <w:color w:val="222222"/>
        </w:rPr>
        <w:t xml:space="preserve"> </w:t>
      </w:r>
      <w:r>
        <w:rPr>
          <w:rFonts w:eastAsia="Times New Roman" w:cs="Arial"/>
          <w:noProof/>
          <w:color w:val="222222"/>
        </w:rPr>
        <w:drawing>
          <wp:inline distT="0" distB="0" distL="0" distR="0" wp14:anchorId="484C851E" wp14:editId="3A9BAA0A">
            <wp:extent cx="3110865" cy="31108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s pic 2.jpg"/>
                    <pic:cNvPicPr/>
                  </pic:nvPicPr>
                  <pic:blipFill>
                    <a:blip r:embed="rId17">
                      <a:extLst>
                        <a:ext uri="{28A0092B-C50C-407E-A947-70E740481C1C}">
                          <a14:useLocalDpi xmlns:a14="http://schemas.microsoft.com/office/drawing/2010/main" val="0"/>
                        </a:ext>
                      </a:extLst>
                    </a:blip>
                    <a:stretch>
                      <a:fillRect/>
                    </a:stretch>
                  </pic:blipFill>
                  <pic:spPr>
                    <a:xfrm>
                      <a:off x="0" y="0"/>
                      <a:ext cx="3110865" cy="3110865"/>
                    </a:xfrm>
                    <a:prstGeom prst="rect">
                      <a:avLst/>
                    </a:prstGeom>
                  </pic:spPr>
                </pic:pic>
              </a:graphicData>
            </a:graphic>
          </wp:inline>
        </w:drawing>
      </w:r>
    </w:p>
    <w:p w:rsidR="00EB6FD9" w:rsidRDefault="00EB6FD9" w:rsidP="000376C1">
      <w:pPr>
        <w:spacing w:after="0" w:line="240" w:lineRule="auto"/>
        <w:contextualSpacing/>
        <w:rPr>
          <w:rFonts w:cs="Arial"/>
        </w:rPr>
      </w:pPr>
    </w:p>
    <w:p w:rsidR="0015428B" w:rsidRDefault="00C23196" w:rsidP="00C23196">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C23196">
        <w:rPr>
          <w:rFonts w:cs="Arial"/>
          <w:b/>
        </w:rPr>
        <w:t>Reminder</w:t>
      </w:r>
      <w:r>
        <w:rPr>
          <w:rFonts w:cs="Arial"/>
        </w:rPr>
        <w:t xml:space="preserve"> – Friday </w:t>
      </w:r>
      <w:r w:rsidR="00112932">
        <w:rPr>
          <w:rFonts w:cs="Arial"/>
        </w:rPr>
        <w:t>16</w:t>
      </w:r>
      <w:r w:rsidRPr="00C23196">
        <w:rPr>
          <w:rFonts w:cs="Arial"/>
          <w:vertAlign w:val="superscript"/>
        </w:rPr>
        <w:t>th</w:t>
      </w:r>
      <w:r>
        <w:rPr>
          <w:rFonts w:cs="Arial"/>
        </w:rPr>
        <w:t xml:space="preserve"> December is an INSET day.  Therefore the last day of Term 2 for children is this Thursday.   School re-opens on Tuesday 3</w:t>
      </w:r>
      <w:r w:rsidRPr="00C23196">
        <w:rPr>
          <w:rFonts w:cs="Arial"/>
          <w:vertAlign w:val="superscript"/>
        </w:rPr>
        <w:t>rd</w:t>
      </w:r>
      <w:r>
        <w:rPr>
          <w:rFonts w:cs="Arial"/>
        </w:rPr>
        <w:t xml:space="preserve"> January 2017.</w:t>
      </w:r>
    </w:p>
    <w:p w:rsidR="0015428B" w:rsidRDefault="0015428B" w:rsidP="000376C1">
      <w:pPr>
        <w:spacing w:after="0" w:line="240" w:lineRule="auto"/>
        <w:contextualSpacing/>
        <w:rPr>
          <w:rFonts w:cs="Arial"/>
        </w:rPr>
      </w:pPr>
    </w:p>
    <w:p w:rsidR="0015428B" w:rsidRDefault="0015428B" w:rsidP="000376C1">
      <w:pPr>
        <w:spacing w:after="0" w:line="240" w:lineRule="auto"/>
        <w:contextualSpacing/>
        <w:rPr>
          <w:rFonts w:cs="Arial"/>
        </w:rPr>
      </w:pPr>
    </w:p>
    <w:p w:rsidR="0015428B" w:rsidRDefault="0015428B" w:rsidP="000376C1">
      <w:pPr>
        <w:spacing w:after="0" w:line="240" w:lineRule="auto"/>
        <w:contextualSpacing/>
        <w:rPr>
          <w:rFonts w:cs="Arial"/>
        </w:rPr>
      </w:pPr>
    </w:p>
    <w:p w:rsidR="0015428B" w:rsidRDefault="0015428B" w:rsidP="000376C1">
      <w:pPr>
        <w:spacing w:after="0" w:line="240" w:lineRule="auto"/>
        <w:contextualSpacing/>
        <w:rPr>
          <w:rFonts w:cs="Arial"/>
        </w:rPr>
      </w:pPr>
    </w:p>
    <w:p w:rsidR="0015428B" w:rsidRPr="006251EC" w:rsidRDefault="0015428B" w:rsidP="0015428B">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71552" behindDoc="1" locked="0" layoutInCell="1" allowOverlap="1" wp14:anchorId="00D708D2" wp14:editId="547A02D5">
            <wp:simplePos x="0" y="0"/>
            <wp:positionH relativeFrom="column">
              <wp:posOffset>1666240</wp:posOffset>
            </wp:positionH>
            <wp:positionV relativeFrom="paragraph">
              <wp:posOffset>-5080</wp:posOffset>
            </wp:positionV>
            <wp:extent cx="1541145" cy="927735"/>
            <wp:effectExtent l="0" t="0" r="0" b="5715"/>
            <wp:wrapTight wrapText="bothSides">
              <wp:wrapPolygon edited="0">
                <wp:start x="7209" y="0"/>
                <wp:lineTo x="3471" y="2218"/>
                <wp:lineTo x="2403" y="3992"/>
                <wp:lineTo x="2670" y="7097"/>
                <wp:lineTo x="4806" y="14193"/>
                <wp:lineTo x="4806" y="15967"/>
                <wp:lineTo x="12015" y="21290"/>
                <wp:lineTo x="14685" y="21290"/>
                <wp:lineTo x="16287" y="21290"/>
                <wp:lineTo x="17355" y="14637"/>
                <wp:lineTo x="17622" y="10201"/>
                <wp:lineTo x="16287" y="7097"/>
                <wp:lineTo x="16554" y="4879"/>
                <wp:lineTo x="14952" y="2661"/>
                <wp:lineTo x="10413" y="0"/>
                <wp:lineTo x="7209"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day.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41145" cy="927735"/>
                    </a:xfrm>
                    <a:prstGeom prst="rect">
                      <a:avLst/>
                    </a:prstGeom>
                  </pic:spPr>
                </pic:pic>
              </a:graphicData>
            </a:graphic>
            <wp14:sizeRelH relativeFrom="page">
              <wp14:pctWidth>0</wp14:pctWidth>
            </wp14:sizeRelH>
            <wp14:sizeRelV relativeFrom="page">
              <wp14:pctHeight>0</wp14:pctHeight>
            </wp14:sizeRelV>
          </wp:anchor>
        </w:drawing>
      </w:r>
      <w:r w:rsidRPr="006251EC">
        <w:rPr>
          <w:rFonts w:cs="Arial"/>
          <w:b/>
        </w:rPr>
        <w:t xml:space="preserve">Open day – </w:t>
      </w:r>
      <w:r>
        <w:rPr>
          <w:rFonts w:cs="Arial"/>
          <w:b/>
        </w:rPr>
        <w:t>Tuesday 17</w:t>
      </w:r>
      <w:r w:rsidRPr="006251EC">
        <w:rPr>
          <w:rFonts w:cs="Arial"/>
          <w:b/>
          <w:vertAlign w:val="superscript"/>
        </w:rPr>
        <w:t>th</w:t>
      </w:r>
      <w:r w:rsidRPr="006251EC">
        <w:rPr>
          <w:rFonts w:cs="Arial"/>
          <w:b/>
        </w:rPr>
        <w:t xml:space="preserve"> January. </w:t>
      </w:r>
      <w:r w:rsidRPr="006251EC">
        <w:rPr>
          <w:rFonts w:cs="Arial"/>
        </w:rPr>
        <w:t xml:space="preserve">A chance for parents and carers to come and look round the school, view our displays and see the children at work. </w:t>
      </w:r>
      <w:r>
        <w:rPr>
          <w:rFonts w:cs="Arial"/>
        </w:rPr>
        <w:t xml:space="preserve">We will have two sessions; the first at 9.15am and the second at 1.30pm. </w:t>
      </w:r>
      <w:r w:rsidRPr="006251EC">
        <w:rPr>
          <w:rFonts w:cs="Arial"/>
        </w:rPr>
        <w:t>Please note, that unfortunately</w:t>
      </w:r>
      <w:r w:rsidR="00995715">
        <w:rPr>
          <w:rFonts w:cs="Arial"/>
        </w:rPr>
        <w:t>,</w:t>
      </w:r>
      <w:r w:rsidRPr="006251EC">
        <w:rPr>
          <w:rFonts w:cs="Arial"/>
        </w:rPr>
        <w:t xml:space="preserve"> we cannot accommodate younger siblings on this date.  </w:t>
      </w:r>
    </w:p>
    <w:p w:rsidR="00A159CC" w:rsidRDefault="00A159CC" w:rsidP="000376C1">
      <w:pPr>
        <w:spacing w:after="0" w:line="240" w:lineRule="auto"/>
        <w:contextualSpacing/>
        <w:rPr>
          <w:rFonts w:cs="Arial"/>
        </w:rPr>
      </w:pPr>
    </w:p>
    <w:p w:rsidR="00125CD7" w:rsidRPr="00125CD7" w:rsidRDefault="00125CD7" w:rsidP="00125CD7">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125CD7">
        <w:rPr>
          <w:rFonts w:cs="Arial"/>
          <w:b/>
          <w:color w:val="222222"/>
          <w:shd w:val="clear" w:color="auto" w:fill="FFFFFF"/>
        </w:rPr>
        <w:t>Blogging</w:t>
      </w:r>
      <w:r>
        <w:rPr>
          <w:rFonts w:cs="Arial"/>
          <w:color w:val="222222"/>
          <w:shd w:val="clear" w:color="auto" w:fill="FFFFFF"/>
        </w:rPr>
        <w:t xml:space="preserve"> - </w:t>
      </w:r>
      <w:r w:rsidRPr="00125CD7">
        <w:rPr>
          <w:rFonts w:cs="Arial"/>
          <w:color w:val="222222"/>
          <w:shd w:val="clear" w:color="auto" w:fill="FFFFFF"/>
        </w:rPr>
        <w:t xml:space="preserve">Teachers and children are very excited about the new blogging project beginning this </w:t>
      </w:r>
      <w:r w:rsidR="00DB1211">
        <w:rPr>
          <w:rFonts w:cs="Arial"/>
          <w:color w:val="222222"/>
          <w:shd w:val="clear" w:color="auto" w:fill="FFFFFF"/>
        </w:rPr>
        <w:t xml:space="preserve">academic </w:t>
      </w:r>
      <w:r w:rsidRPr="00125CD7">
        <w:rPr>
          <w:rFonts w:cs="Arial"/>
          <w:color w:val="222222"/>
          <w:shd w:val="clear" w:color="auto" w:fill="FFFFFF"/>
        </w:rPr>
        <w:t>year. We are keen for our children to showcase their fantastic writing on a range of topics to be shared around the world. Our younger children will also be blogging pictures and information about the topics they are covering. Some classes have been trialling this but it is nearly ready to be launched across the school. Watch out in the New Year for information coming out to all parents/carers and details of our launch event. We are hoping you will be enthusiastic as the children and enjoy commenting on their blogs.</w:t>
      </w:r>
      <w:r w:rsidR="00A33983">
        <w:rPr>
          <w:rFonts w:cs="Arial"/>
          <w:noProof/>
        </w:rPr>
        <w:drawing>
          <wp:inline distT="0" distB="0" distL="0" distR="0" wp14:anchorId="67CB751A" wp14:editId="035855F1">
            <wp:extent cx="2733675" cy="1676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9">
                      <a:extLst>
                        <a:ext uri="{28A0092B-C50C-407E-A947-70E740481C1C}">
                          <a14:useLocalDpi xmlns:a14="http://schemas.microsoft.com/office/drawing/2010/main" val="0"/>
                        </a:ext>
                      </a:extLst>
                    </a:blip>
                    <a:stretch>
                      <a:fillRect/>
                    </a:stretch>
                  </pic:blipFill>
                  <pic:spPr>
                    <a:xfrm>
                      <a:off x="0" y="0"/>
                      <a:ext cx="2733675" cy="1676400"/>
                    </a:xfrm>
                    <a:prstGeom prst="rect">
                      <a:avLst/>
                    </a:prstGeom>
                  </pic:spPr>
                </pic:pic>
              </a:graphicData>
            </a:graphic>
          </wp:inline>
        </w:drawing>
      </w:r>
    </w:p>
    <w:p w:rsidR="00125CD7" w:rsidRDefault="00125CD7" w:rsidP="000376C1">
      <w:pPr>
        <w:spacing w:after="0" w:line="240" w:lineRule="auto"/>
        <w:contextualSpacing/>
        <w:rPr>
          <w:rFonts w:cs="Arial"/>
        </w:rPr>
      </w:pPr>
    </w:p>
    <w:p w:rsidR="000F721A" w:rsidRPr="00B339C9" w:rsidRDefault="00D33B2A" w:rsidP="000F721A">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65408" behindDoc="0" locked="0" layoutInCell="1" allowOverlap="1" wp14:anchorId="06F6C66C" wp14:editId="4426C27A">
            <wp:simplePos x="0" y="0"/>
            <wp:positionH relativeFrom="column">
              <wp:posOffset>610870</wp:posOffset>
            </wp:positionH>
            <wp:positionV relativeFrom="paragraph">
              <wp:posOffset>486410</wp:posOffset>
            </wp:positionV>
            <wp:extent cx="2540635" cy="158686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ry-christmas-happy-new-year-2017-decoration.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40635" cy="1586865"/>
                    </a:xfrm>
                    <a:prstGeom prst="rect">
                      <a:avLst/>
                    </a:prstGeom>
                  </pic:spPr>
                </pic:pic>
              </a:graphicData>
            </a:graphic>
            <wp14:sizeRelH relativeFrom="page">
              <wp14:pctWidth>0</wp14:pctWidth>
            </wp14:sizeRelH>
            <wp14:sizeRelV relativeFrom="page">
              <wp14:pctHeight>0</wp14:pctHeight>
            </wp14:sizeRelV>
          </wp:anchor>
        </w:drawing>
      </w:r>
      <w:r w:rsidR="000F721A" w:rsidRPr="00B339C9">
        <w:rPr>
          <w:rFonts w:cs="Arial"/>
        </w:rPr>
        <w:t>Everyone at Waycroft wishes all our families</w:t>
      </w:r>
      <w:r w:rsidR="000F721A">
        <w:rPr>
          <w:rFonts w:cs="Arial"/>
        </w:rPr>
        <w:t>, children</w:t>
      </w:r>
      <w:r w:rsidR="000F721A" w:rsidRPr="00B339C9">
        <w:rPr>
          <w:rFonts w:cs="Arial"/>
        </w:rPr>
        <w:t xml:space="preserve"> and friends a happy and peaceful Christmas and a joyful new year.</w:t>
      </w:r>
      <w:r w:rsidR="000F721A" w:rsidRPr="00B339C9">
        <w:t xml:space="preserve"> </w:t>
      </w:r>
    </w:p>
    <w:p w:rsidR="0091225A" w:rsidRDefault="0091225A" w:rsidP="000376C1">
      <w:pPr>
        <w:spacing w:after="0" w:line="240" w:lineRule="auto"/>
        <w:contextualSpacing/>
        <w:rPr>
          <w:rFonts w:cs="Arial"/>
        </w:rPr>
      </w:pPr>
    </w:p>
    <w:p w:rsidR="00D33B2A" w:rsidRDefault="00D33B2A" w:rsidP="000376C1">
      <w:pPr>
        <w:spacing w:after="0" w:line="240" w:lineRule="auto"/>
        <w:contextualSpacing/>
        <w:rPr>
          <w:rFonts w:cs="Arial"/>
        </w:rPr>
      </w:pPr>
    </w:p>
    <w:p w:rsidR="00D33B2A" w:rsidRDefault="00D33B2A" w:rsidP="000376C1">
      <w:pPr>
        <w:spacing w:after="0" w:line="240" w:lineRule="auto"/>
        <w:contextualSpacing/>
        <w:rPr>
          <w:rFonts w:cs="Arial"/>
        </w:rPr>
      </w:pPr>
    </w:p>
    <w:p w:rsidR="00D33B2A" w:rsidRDefault="00D33B2A" w:rsidP="000376C1">
      <w:pPr>
        <w:spacing w:after="0" w:line="240" w:lineRule="auto"/>
        <w:contextualSpacing/>
        <w:rPr>
          <w:rFonts w:cs="Arial"/>
        </w:rPr>
      </w:pPr>
    </w:p>
    <w:p w:rsidR="00D33B2A" w:rsidRDefault="00D33B2A" w:rsidP="000376C1">
      <w:pPr>
        <w:spacing w:after="0" w:line="240" w:lineRule="auto"/>
        <w:contextualSpacing/>
        <w:rPr>
          <w:rFonts w:cs="Arial"/>
        </w:rPr>
      </w:pPr>
    </w:p>
    <w:p w:rsidR="00D33B2A" w:rsidRDefault="00D33B2A" w:rsidP="000376C1">
      <w:pPr>
        <w:spacing w:after="0" w:line="240" w:lineRule="auto"/>
        <w:contextualSpacing/>
        <w:rPr>
          <w:rFonts w:cs="Arial"/>
        </w:rPr>
      </w:pPr>
    </w:p>
    <w:p w:rsidR="00D33B2A" w:rsidRDefault="00D33B2A" w:rsidP="000376C1">
      <w:pPr>
        <w:spacing w:after="0" w:line="240" w:lineRule="auto"/>
        <w:contextualSpacing/>
        <w:rPr>
          <w:rFonts w:cs="Arial"/>
        </w:rPr>
      </w:pPr>
    </w:p>
    <w:p w:rsidR="00D33B2A" w:rsidRDefault="00D33B2A" w:rsidP="000376C1">
      <w:pPr>
        <w:spacing w:after="0" w:line="240" w:lineRule="auto"/>
        <w:contextualSpacing/>
        <w:rPr>
          <w:rFonts w:cs="Arial"/>
        </w:rPr>
      </w:pPr>
    </w:p>
    <w:p w:rsidR="00B339C9" w:rsidRPr="006251EC" w:rsidRDefault="000376C1" w:rsidP="000376C1">
      <w:pPr>
        <w:spacing w:after="0" w:line="240" w:lineRule="auto"/>
        <w:contextualSpacing/>
        <w:rPr>
          <w:rFonts w:cs="Arial"/>
        </w:rPr>
      </w:pPr>
      <w:r w:rsidRPr="006251EC">
        <w:rPr>
          <w:rFonts w:cs="Arial"/>
        </w:rPr>
        <w:t>Yours sincerely</w:t>
      </w:r>
    </w:p>
    <w:p w:rsidR="00C070D9" w:rsidRDefault="00095538" w:rsidP="00327C95">
      <w:pPr>
        <w:spacing w:after="0" w:line="240" w:lineRule="auto"/>
        <w:contextualSpacing/>
        <w:rPr>
          <w:rFonts w:cs="Arial"/>
        </w:rPr>
      </w:pPr>
      <w:r>
        <w:rPr>
          <w:rFonts w:cs="Arial"/>
          <w:noProof/>
        </w:rPr>
        <w:drawing>
          <wp:inline distT="0" distB="0" distL="0" distR="0">
            <wp:extent cx="753945" cy="414669"/>
            <wp:effectExtent l="0" t="0" r="825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Craig.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74034" cy="425718"/>
                    </a:xfrm>
                    <a:prstGeom prst="rect">
                      <a:avLst/>
                    </a:prstGeom>
                  </pic:spPr>
                </pic:pic>
              </a:graphicData>
            </a:graphic>
          </wp:inline>
        </w:drawing>
      </w:r>
    </w:p>
    <w:p w:rsidR="00711D71" w:rsidRDefault="00711D71" w:rsidP="00327C95">
      <w:pPr>
        <w:spacing w:after="0" w:line="240" w:lineRule="auto"/>
        <w:contextualSpacing/>
        <w:rPr>
          <w:rFonts w:cs="Arial"/>
        </w:rPr>
      </w:pPr>
      <w:r>
        <w:rPr>
          <w:rFonts w:cs="Arial"/>
        </w:rPr>
        <w:t xml:space="preserve">Lisa Craig </w:t>
      </w:r>
      <w:r w:rsidR="009F35BF">
        <w:rPr>
          <w:rFonts w:cs="Arial"/>
        </w:rPr>
        <w:t xml:space="preserve"> </w:t>
      </w:r>
    </w:p>
    <w:p w:rsidR="00095538" w:rsidRPr="009F35BF" w:rsidRDefault="009F35BF" w:rsidP="00327C95">
      <w:pPr>
        <w:spacing w:after="0" w:line="240" w:lineRule="auto"/>
        <w:contextualSpacing/>
        <w:rPr>
          <w:rFonts w:cs="Arial"/>
        </w:rPr>
      </w:pPr>
      <w:r>
        <w:rPr>
          <w:rFonts w:cs="Arial"/>
        </w:rPr>
        <w:t>Head of School</w:t>
      </w:r>
    </w:p>
    <w:sectPr w:rsidR="00095538" w:rsidRPr="009F35BF" w:rsidSect="000846A3">
      <w:footerReference w:type="default" r:id="rId22"/>
      <w:headerReference w:type="first" r:id="rId23"/>
      <w:footerReference w:type="first" r:id="rId24"/>
      <w:pgSz w:w="11906" w:h="16838"/>
      <w:pgMar w:top="720" w:right="720" w:bottom="720" w:left="68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127" w:rsidRDefault="00537127" w:rsidP="00A77ED7">
      <w:pPr>
        <w:spacing w:after="0" w:line="240" w:lineRule="auto"/>
      </w:pPr>
      <w:r>
        <w:separator/>
      </w:r>
    </w:p>
  </w:endnote>
  <w:endnote w:type="continuationSeparator" w:id="0">
    <w:p w:rsidR="00537127" w:rsidRDefault="00537127" w:rsidP="00A7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127" w:rsidRPr="00D12AE7" w:rsidRDefault="00537127" w:rsidP="00D12AE7">
    <w:pPr>
      <w:pStyle w:val="Footer"/>
      <w:jc w:val="center"/>
      <w:rPr>
        <w:b/>
        <w:i/>
      </w:rPr>
    </w:pPr>
    <w:r w:rsidRPr="00D12AE7">
      <w:rPr>
        <w:b/>
        <w:i/>
      </w:rPr>
      <w:t>Living and Learning Together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127" w:rsidRPr="00863BD3" w:rsidRDefault="00537127" w:rsidP="00863BD3">
    <w:pPr>
      <w:pStyle w:val="Footer"/>
      <w:jc w:val="center"/>
      <w:rPr>
        <w:b/>
        <w:i/>
      </w:rPr>
    </w:pPr>
    <w:r>
      <w:rPr>
        <w:b/>
        <w:i/>
      </w:rPr>
      <w:t>Living and Learning Together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127" w:rsidRDefault="00537127" w:rsidP="00A77ED7">
      <w:pPr>
        <w:spacing w:after="0" w:line="240" w:lineRule="auto"/>
      </w:pPr>
      <w:r>
        <w:separator/>
      </w:r>
    </w:p>
  </w:footnote>
  <w:footnote w:type="continuationSeparator" w:id="0">
    <w:p w:rsidR="00537127" w:rsidRDefault="00537127" w:rsidP="00A77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40"/>
        <w:szCs w:val="40"/>
      </w:rPr>
      <w:alias w:val="Title"/>
      <w:id w:val="-2118287906"/>
      <w:placeholder>
        <w:docPart w:val="FFED5650A2604F6B9EA27C438F4E94B6"/>
      </w:placeholder>
      <w:dataBinding w:prefixMappings="xmlns:ns0='http://schemas.openxmlformats.org/package/2006/metadata/core-properties' xmlns:ns1='http://purl.org/dc/elements/1.1/'" w:xpath="/ns0:coreProperties[1]/ns1:title[1]" w:storeItemID="{6C3C8BC8-F283-45AE-878A-BAB7291924A1}"/>
      <w:text/>
    </w:sdtPr>
    <w:sdtEndPr/>
    <w:sdtContent>
      <w:p w:rsidR="00537127" w:rsidRPr="00334FE4" w:rsidRDefault="00537127">
        <w:pPr>
          <w:pStyle w:val="Header"/>
          <w:tabs>
            <w:tab w:val="left" w:pos="2580"/>
            <w:tab w:val="left" w:pos="2985"/>
          </w:tabs>
          <w:spacing w:after="120" w:line="276" w:lineRule="auto"/>
          <w:rPr>
            <w:b/>
            <w:bCs/>
            <w:color w:val="1F497D" w:themeColor="text2"/>
            <w:sz w:val="40"/>
            <w:szCs w:val="40"/>
          </w:rPr>
        </w:pPr>
        <w:r w:rsidRPr="00334FE4">
          <w:rPr>
            <w:b/>
            <w:bCs/>
            <w:color w:val="1F497D" w:themeColor="text2"/>
            <w:sz w:val="40"/>
            <w:szCs w:val="40"/>
          </w:rPr>
          <w:t>Waycroft Academy</w:t>
        </w:r>
      </w:p>
    </w:sdtContent>
  </w:sdt>
  <w:p w:rsidR="00537127" w:rsidRDefault="00537127" w:rsidP="00B4149E">
    <w:pPr>
      <w:pStyle w:val="Header"/>
      <w:tabs>
        <w:tab w:val="clear" w:pos="4513"/>
        <w:tab w:val="clear" w:pos="9026"/>
        <w:tab w:val="left" w:pos="2580"/>
        <w:tab w:val="left" w:pos="7518"/>
      </w:tabs>
      <w:spacing w:after="120" w:line="276" w:lineRule="auto"/>
      <w:rPr>
        <w:color w:val="4F81BD" w:themeColor="accent1"/>
      </w:rPr>
    </w:pPr>
    <w:r>
      <w:rPr>
        <w:noProof/>
        <w:color w:val="4F81BD" w:themeColor="accent1"/>
      </w:rPr>
      <w:drawing>
        <wp:anchor distT="0" distB="0" distL="114300" distR="114300" simplePos="0" relativeHeight="251658240" behindDoc="1" locked="0" layoutInCell="1" allowOverlap="1" wp14:anchorId="32B75325" wp14:editId="3DFD7BB9">
          <wp:simplePos x="0" y="0"/>
          <wp:positionH relativeFrom="column">
            <wp:posOffset>4161155</wp:posOffset>
          </wp:positionH>
          <wp:positionV relativeFrom="paragraph">
            <wp:posOffset>-596265</wp:posOffset>
          </wp:positionV>
          <wp:extent cx="2515235" cy="1049655"/>
          <wp:effectExtent l="0" t="0" r="0" b="0"/>
          <wp:wrapTight wrapText="bothSides">
            <wp:wrapPolygon edited="0">
              <wp:start x="0" y="0"/>
              <wp:lineTo x="0" y="21169"/>
              <wp:lineTo x="21431" y="21169"/>
              <wp:lineTo x="214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 logo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5235" cy="1049655"/>
                  </a:xfrm>
                  <a:prstGeom prst="rect">
                    <a:avLst/>
                  </a:prstGeom>
                </pic:spPr>
              </pic:pic>
            </a:graphicData>
          </a:graphic>
          <wp14:sizeRelH relativeFrom="page">
            <wp14:pctWidth>0</wp14:pctWidth>
          </wp14:sizeRelH>
          <wp14:sizeRelV relativeFrom="page">
            <wp14:pctHeight>0</wp14:pctHeight>
          </wp14:sizeRelV>
        </wp:anchor>
      </w:drawing>
    </w:r>
    <w:sdt>
      <w:sdtPr>
        <w:rPr>
          <w:color w:val="4F81BD" w:themeColor="accent1"/>
          <w:sz w:val="36"/>
          <w:szCs w:val="36"/>
        </w:rPr>
        <w:alias w:val="Subtitle"/>
        <w:id w:val="-66584777"/>
        <w:placeholder>
          <w:docPart w:val="7528F386482848B192A8B6AD8BDCAF26"/>
        </w:placeholder>
        <w:dataBinding w:prefixMappings="xmlns:ns0='http://schemas.openxmlformats.org/package/2006/metadata/core-properties' xmlns:ns1='http://purl.org/dc/elements/1.1/'" w:xpath="/ns0:coreProperties[1]/ns1:subject[1]" w:storeItemID="{6C3C8BC8-F283-45AE-878A-BAB7291924A1}"/>
        <w:text/>
      </w:sdtPr>
      <w:sdtEndPr/>
      <w:sdtContent>
        <w:r>
          <w:rPr>
            <w:color w:val="4F81BD" w:themeColor="accent1"/>
            <w:sz w:val="36"/>
            <w:szCs w:val="36"/>
          </w:rPr>
          <w:t>Newsletter No. 7</w:t>
        </w:r>
      </w:sdtContent>
    </w:sdt>
    <w:r>
      <w:rPr>
        <w:noProof/>
        <w:sz w:val="20"/>
        <w:szCs w:val="20"/>
      </w:rPr>
      <w:drawing>
        <wp:anchor distT="0" distB="0" distL="114300" distR="114300" simplePos="0" relativeHeight="251660288" behindDoc="1" locked="0" layoutInCell="1" allowOverlap="1" wp14:anchorId="3DF1C0B7" wp14:editId="7E7B062B">
          <wp:simplePos x="0" y="0"/>
          <wp:positionH relativeFrom="column">
            <wp:posOffset>2800350</wp:posOffset>
          </wp:positionH>
          <wp:positionV relativeFrom="paragraph">
            <wp:posOffset>-492125</wp:posOffset>
          </wp:positionV>
          <wp:extent cx="931545" cy="1181100"/>
          <wp:effectExtent l="190500" t="152400" r="173355" b="133350"/>
          <wp:wrapTight wrapText="bothSides">
            <wp:wrapPolygon edited="0">
              <wp:start x="0" y="-2787"/>
              <wp:lineTo x="-2650" y="-1742"/>
              <wp:lineTo x="-4417" y="348"/>
              <wp:lineTo x="-4417" y="20903"/>
              <wp:lineTo x="-1325" y="24039"/>
              <wp:lineTo x="0" y="24039"/>
              <wp:lineTo x="21202" y="24039"/>
              <wp:lineTo x="22528" y="24039"/>
              <wp:lineTo x="25620" y="20555"/>
              <wp:lineTo x="25620" y="1045"/>
              <wp:lineTo x="23411" y="-2090"/>
              <wp:lineTo x="21202" y="-2787"/>
              <wp:lineTo x="0" y="-2787"/>
            </wp:wrapPolygon>
          </wp:wrapTight>
          <wp:docPr id="5" name="Picture 2" descr="T:\Masters 09\Logo\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sters 09\Logo\Academy Logo.JPG"/>
                  <pic:cNvPicPr>
                    <a:picLocks noChangeAspect="1" noChangeArrowheads="1"/>
                  </pic:cNvPicPr>
                </pic:nvPicPr>
                <pic:blipFill>
                  <a:blip r:embed="rId2"/>
                  <a:srcRect/>
                  <a:stretch>
                    <a:fillRect/>
                  </a:stretch>
                </pic:blipFill>
                <pic:spPr bwMode="auto">
                  <a:xfrm>
                    <a:off x="0" y="0"/>
                    <a:ext cx="931545" cy="1181100"/>
                  </a:xfrm>
                  <a:prstGeom prst="rect">
                    <a:avLst/>
                  </a:prstGeom>
                  <a:ln>
                    <a:noFill/>
                  </a:ln>
                  <a:effectLst>
                    <a:outerShdw blurRad="190500" algn="tl" rotWithShape="0">
                      <a:srgbClr val="000000">
                        <a:alpha val="70000"/>
                      </a:srgbClr>
                    </a:outerShdw>
                  </a:effectLst>
                </pic:spPr>
              </pic:pic>
            </a:graphicData>
          </a:graphic>
        </wp:anchor>
      </w:drawing>
    </w:r>
  </w:p>
  <w:sdt>
    <w:sdtPr>
      <w:rPr>
        <w:color w:val="808080" w:themeColor="text1" w:themeTint="7F"/>
        <w:sz w:val="28"/>
        <w:szCs w:val="28"/>
      </w:rPr>
      <w:alias w:val="Author"/>
      <w:id w:val="1339427342"/>
      <w:placeholder>
        <w:docPart w:val="D6BF91093F584611B7DA99197B83D3E1"/>
      </w:placeholder>
      <w:dataBinding w:prefixMappings="xmlns:ns0='http://schemas.openxmlformats.org/package/2006/metadata/core-properties' xmlns:ns1='http://purl.org/dc/elements/1.1/'" w:xpath="/ns0:coreProperties[1]/ns1:creator[1]" w:storeItemID="{6C3C8BC8-F283-45AE-878A-BAB7291924A1}"/>
      <w:text/>
    </w:sdtPr>
    <w:sdtEndPr/>
    <w:sdtContent>
      <w:p w:rsidR="00537127" w:rsidRDefault="00537127" w:rsidP="004A0C3E">
        <w:pPr>
          <w:pStyle w:val="Header"/>
          <w:pBdr>
            <w:bottom w:val="single" w:sz="4" w:space="2" w:color="A5A5A5" w:themeColor="background1" w:themeShade="A5"/>
          </w:pBdr>
          <w:tabs>
            <w:tab w:val="left" w:pos="2580"/>
            <w:tab w:val="left" w:pos="2985"/>
          </w:tabs>
          <w:spacing w:after="120" w:line="276" w:lineRule="auto"/>
          <w:rPr>
            <w:color w:val="808080" w:themeColor="text1" w:themeTint="7F"/>
          </w:rPr>
        </w:pPr>
        <w:r>
          <w:rPr>
            <w:color w:val="808080" w:themeColor="text1" w:themeTint="7F"/>
            <w:sz w:val="28"/>
            <w:szCs w:val="28"/>
          </w:rPr>
          <w:t>Date 14 December 2016</w:t>
        </w:r>
      </w:p>
    </w:sdtContent>
  </w:sdt>
  <w:p w:rsidR="00537127" w:rsidRDefault="00537127" w:rsidP="00334FE4">
    <w:pPr>
      <w:pStyle w:val="Header"/>
      <w:rPr>
        <w:i/>
      </w:rPr>
    </w:pPr>
    <w:r>
      <w:rPr>
        <w:i/>
      </w:rPr>
      <w:t>Telephone 0117 3772198</w:t>
    </w:r>
  </w:p>
  <w:p w:rsidR="00537127" w:rsidRDefault="00537127" w:rsidP="00334FE4">
    <w:pPr>
      <w:pStyle w:val="Header"/>
      <w:rPr>
        <w:i/>
      </w:rPr>
    </w:pPr>
    <w:proofErr w:type="gramStart"/>
    <w:r>
      <w:rPr>
        <w:i/>
      </w:rPr>
      <w:t>email</w:t>
    </w:r>
    <w:proofErr w:type="gramEnd"/>
    <w:r>
      <w:rPr>
        <w:i/>
      </w:rPr>
      <w:t xml:space="preserve">: </w:t>
    </w:r>
    <w:hyperlink r:id="rId3" w:history="1">
      <w:r w:rsidRPr="00232F39">
        <w:rPr>
          <w:rStyle w:val="Hyperlink"/>
          <w:i/>
        </w:rPr>
        <w:t>info@waycroftacademy.com</w:t>
      </w:r>
    </w:hyperlink>
    <w:r>
      <w:rPr>
        <w:i/>
      </w:rPr>
      <w:tab/>
    </w:r>
    <w:r>
      <w:rPr>
        <w:i/>
      </w:rPr>
      <w:tab/>
      <w:t>website: www.waycroftacademy.com</w:t>
    </w:r>
  </w:p>
  <w:p w:rsidR="00537127" w:rsidRPr="00334FE4" w:rsidRDefault="00537127" w:rsidP="00334FE4">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5366"/>
    <w:multiLevelType w:val="hybridMultilevel"/>
    <w:tmpl w:val="61D6E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A433A06"/>
    <w:multiLevelType w:val="hybridMultilevel"/>
    <w:tmpl w:val="70283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D663F9"/>
    <w:multiLevelType w:val="hybridMultilevel"/>
    <w:tmpl w:val="043A804E"/>
    <w:lvl w:ilvl="0" w:tplc="A7CCC3B2">
      <w:start w:val="20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237225"/>
    <w:multiLevelType w:val="multilevel"/>
    <w:tmpl w:val="9172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437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ED7"/>
    <w:rsid w:val="000040A1"/>
    <w:rsid w:val="00006FB5"/>
    <w:rsid w:val="000107B6"/>
    <w:rsid w:val="00011E8A"/>
    <w:rsid w:val="00013D87"/>
    <w:rsid w:val="000205D9"/>
    <w:rsid w:val="00025C83"/>
    <w:rsid w:val="0002766C"/>
    <w:rsid w:val="00031420"/>
    <w:rsid w:val="0003147C"/>
    <w:rsid w:val="00032C7C"/>
    <w:rsid w:val="000376C1"/>
    <w:rsid w:val="0005171A"/>
    <w:rsid w:val="00057DAB"/>
    <w:rsid w:val="00075FF3"/>
    <w:rsid w:val="000767FA"/>
    <w:rsid w:val="00080C8D"/>
    <w:rsid w:val="00080F41"/>
    <w:rsid w:val="00082FA7"/>
    <w:rsid w:val="00083867"/>
    <w:rsid w:val="000846A3"/>
    <w:rsid w:val="0008482B"/>
    <w:rsid w:val="00090423"/>
    <w:rsid w:val="000920D0"/>
    <w:rsid w:val="00093958"/>
    <w:rsid w:val="00095538"/>
    <w:rsid w:val="000A6CEE"/>
    <w:rsid w:val="000B0162"/>
    <w:rsid w:val="000B20D9"/>
    <w:rsid w:val="000C55F1"/>
    <w:rsid w:val="000D03BB"/>
    <w:rsid w:val="000D1C1B"/>
    <w:rsid w:val="000D3DF3"/>
    <w:rsid w:val="000D48A8"/>
    <w:rsid w:val="000E2E0D"/>
    <w:rsid w:val="000F0295"/>
    <w:rsid w:val="000F3EC9"/>
    <w:rsid w:val="000F721A"/>
    <w:rsid w:val="00112932"/>
    <w:rsid w:val="00114B06"/>
    <w:rsid w:val="00125CD7"/>
    <w:rsid w:val="00142D94"/>
    <w:rsid w:val="00144F8A"/>
    <w:rsid w:val="00147300"/>
    <w:rsid w:val="001474AD"/>
    <w:rsid w:val="00147707"/>
    <w:rsid w:val="00154277"/>
    <w:rsid w:val="0015428B"/>
    <w:rsid w:val="00164D0D"/>
    <w:rsid w:val="00174350"/>
    <w:rsid w:val="00174A5F"/>
    <w:rsid w:val="0017609A"/>
    <w:rsid w:val="0017610F"/>
    <w:rsid w:val="001801FA"/>
    <w:rsid w:val="00180BF3"/>
    <w:rsid w:val="00183916"/>
    <w:rsid w:val="00187A94"/>
    <w:rsid w:val="00192583"/>
    <w:rsid w:val="001A02E0"/>
    <w:rsid w:val="001B1CD1"/>
    <w:rsid w:val="001C0E33"/>
    <w:rsid w:val="001C3879"/>
    <w:rsid w:val="001C7B21"/>
    <w:rsid w:val="001D1669"/>
    <w:rsid w:val="001D4524"/>
    <w:rsid w:val="001D7A9D"/>
    <w:rsid w:val="001E0143"/>
    <w:rsid w:val="001E1453"/>
    <w:rsid w:val="001E4643"/>
    <w:rsid w:val="001E59F0"/>
    <w:rsid w:val="001E5B23"/>
    <w:rsid w:val="001E695B"/>
    <w:rsid w:val="001F1376"/>
    <w:rsid w:val="001F61D6"/>
    <w:rsid w:val="002002B5"/>
    <w:rsid w:val="0020148B"/>
    <w:rsid w:val="00202F93"/>
    <w:rsid w:val="00203D15"/>
    <w:rsid w:val="00206CFC"/>
    <w:rsid w:val="00213585"/>
    <w:rsid w:val="00216D87"/>
    <w:rsid w:val="00217731"/>
    <w:rsid w:val="00223E38"/>
    <w:rsid w:val="002262B7"/>
    <w:rsid w:val="00226E96"/>
    <w:rsid w:val="00231DB8"/>
    <w:rsid w:val="00234C45"/>
    <w:rsid w:val="00237FE7"/>
    <w:rsid w:val="00243207"/>
    <w:rsid w:val="00250303"/>
    <w:rsid w:val="00250440"/>
    <w:rsid w:val="00251300"/>
    <w:rsid w:val="002548AB"/>
    <w:rsid w:val="00262950"/>
    <w:rsid w:val="00267132"/>
    <w:rsid w:val="00291709"/>
    <w:rsid w:val="00291E68"/>
    <w:rsid w:val="0029400D"/>
    <w:rsid w:val="002B2BA4"/>
    <w:rsid w:val="002D3014"/>
    <w:rsid w:val="002D361D"/>
    <w:rsid w:val="002D6373"/>
    <w:rsid w:val="002D67BC"/>
    <w:rsid w:val="002E74F3"/>
    <w:rsid w:val="002F15C4"/>
    <w:rsid w:val="002F6AE4"/>
    <w:rsid w:val="00302D5B"/>
    <w:rsid w:val="0030374F"/>
    <w:rsid w:val="003073F2"/>
    <w:rsid w:val="003252D5"/>
    <w:rsid w:val="00327BA3"/>
    <w:rsid w:val="00327C95"/>
    <w:rsid w:val="00331260"/>
    <w:rsid w:val="00334FE4"/>
    <w:rsid w:val="00351918"/>
    <w:rsid w:val="003529EB"/>
    <w:rsid w:val="00357E3F"/>
    <w:rsid w:val="003715F9"/>
    <w:rsid w:val="003716E5"/>
    <w:rsid w:val="00374DE6"/>
    <w:rsid w:val="00383CDB"/>
    <w:rsid w:val="00383E2A"/>
    <w:rsid w:val="00386443"/>
    <w:rsid w:val="00395AA2"/>
    <w:rsid w:val="003B16DF"/>
    <w:rsid w:val="003E5D12"/>
    <w:rsid w:val="003F4647"/>
    <w:rsid w:val="003F6D2F"/>
    <w:rsid w:val="003F7A6B"/>
    <w:rsid w:val="00403AA7"/>
    <w:rsid w:val="00403AE5"/>
    <w:rsid w:val="004072AB"/>
    <w:rsid w:val="00410BC8"/>
    <w:rsid w:val="00414DDD"/>
    <w:rsid w:val="00417714"/>
    <w:rsid w:val="0042004E"/>
    <w:rsid w:val="00424B1E"/>
    <w:rsid w:val="00425383"/>
    <w:rsid w:val="00433984"/>
    <w:rsid w:val="004344E8"/>
    <w:rsid w:val="00435C7B"/>
    <w:rsid w:val="004377E2"/>
    <w:rsid w:val="0044153E"/>
    <w:rsid w:val="00442736"/>
    <w:rsid w:val="00444A73"/>
    <w:rsid w:val="004544CB"/>
    <w:rsid w:val="00455267"/>
    <w:rsid w:val="00455A4E"/>
    <w:rsid w:val="0046096B"/>
    <w:rsid w:val="00476960"/>
    <w:rsid w:val="00477D2E"/>
    <w:rsid w:val="004849C5"/>
    <w:rsid w:val="00485F90"/>
    <w:rsid w:val="004861F8"/>
    <w:rsid w:val="004A0C3E"/>
    <w:rsid w:val="004A2140"/>
    <w:rsid w:val="004A2E1F"/>
    <w:rsid w:val="004B1EAE"/>
    <w:rsid w:val="004B3D4A"/>
    <w:rsid w:val="004B505C"/>
    <w:rsid w:val="004B7E4B"/>
    <w:rsid w:val="004C1CF7"/>
    <w:rsid w:val="004C5801"/>
    <w:rsid w:val="004C6686"/>
    <w:rsid w:val="004D6D8D"/>
    <w:rsid w:val="00511F6F"/>
    <w:rsid w:val="005145F9"/>
    <w:rsid w:val="00515698"/>
    <w:rsid w:val="00530B3A"/>
    <w:rsid w:val="00533B3B"/>
    <w:rsid w:val="00537127"/>
    <w:rsid w:val="005408E4"/>
    <w:rsid w:val="00544936"/>
    <w:rsid w:val="005478D9"/>
    <w:rsid w:val="0056172C"/>
    <w:rsid w:val="005713E7"/>
    <w:rsid w:val="00575058"/>
    <w:rsid w:val="005779CD"/>
    <w:rsid w:val="00593027"/>
    <w:rsid w:val="005A0FBF"/>
    <w:rsid w:val="005A2DC9"/>
    <w:rsid w:val="005A7ACC"/>
    <w:rsid w:val="005B2170"/>
    <w:rsid w:val="005B3B61"/>
    <w:rsid w:val="005C68C8"/>
    <w:rsid w:val="005D09D6"/>
    <w:rsid w:val="005D2F37"/>
    <w:rsid w:val="005E3C92"/>
    <w:rsid w:val="005F2695"/>
    <w:rsid w:val="005F6118"/>
    <w:rsid w:val="006016AC"/>
    <w:rsid w:val="00606305"/>
    <w:rsid w:val="00614FDA"/>
    <w:rsid w:val="00616C81"/>
    <w:rsid w:val="00624EB0"/>
    <w:rsid w:val="006251EC"/>
    <w:rsid w:val="006328E8"/>
    <w:rsid w:val="00637F24"/>
    <w:rsid w:val="006423B3"/>
    <w:rsid w:val="0064575C"/>
    <w:rsid w:val="00646554"/>
    <w:rsid w:val="00650E0F"/>
    <w:rsid w:val="00657A8B"/>
    <w:rsid w:val="00661D08"/>
    <w:rsid w:val="006665DC"/>
    <w:rsid w:val="00682E42"/>
    <w:rsid w:val="00685E9F"/>
    <w:rsid w:val="006905FF"/>
    <w:rsid w:val="006A21FF"/>
    <w:rsid w:val="006B0011"/>
    <w:rsid w:val="006B07DF"/>
    <w:rsid w:val="006B13BF"/>
    <w:rsid w:val="006B3161"/>
    <w:rsid w:val="006D1F6D"/>
    <w:rsid w:val="006D7260"/>
    <w:rsid w:val="006E688A"/>
    <w:rsid w:val="006F0B5F"/>
    <w:rsid w:val="006F0CD4"/>
    <w:rsid w:val="00704E66"/>
    <w:rsid w:val="00710654"/>
    <w:rsid w:val="00710EB4"/>
    <w:rsid w:val="00711D71"/>
    <w:rsid w:val="007250D8"/>
    <w:rsid w:val="00730A42"/>
    <w:rsid w:val="00740D3A"/>
    <w:rsid w:val="007429C9"/>
    <w:rsid w:val="0074656E"/>
    <w:rsid w:val="007474F6"/>
    <w:rsid w:val="007506A4"/>
    <w:rsid w:val="007616EE"/>
    <w:rsid w:val="007621FF"/>
    <w:rsid w:val="007673C5"/>
    <w:rsid w:val="00773E1B"/>
    <w:rsid w:val="00776AAF"/>
    <w:rsid w:val="007823D0"/>
    <w:rsid w:val="00793409"/>
    <w:rsid w:val="00796A6D"/>
    <w:rsid w:val="007A1B69"/>
    <w:rsid w:val="007B26A2"/>
    <w:rsid w:val="007B5F08"/>
    <w:rsid w:val="007C3997"/>
    <w:rsid w:val="007C6CE0"/>
    <w:rsid w:val="007E7B3C"/>
    <w:rsid w:val="007F68FC"/>
    <w:rsid w:val="008013C5"/>
    <w:rsid w:val="00811150"/>
    <w:rsid w:val="008119D8"/>
    <w:rsid w:val="00815BBE"/>
    <w:rsid w:val="0082093B"/>
    <w:rsid w:val="0082662C"/>
    <w:rsid w:val="008404AA"/>
    <w:rsid w:val="008459B5"/>
    <w:rsid w:val="00846DA8"/>
    <w:rsid w:val="008542AC"/>
    <w:rsid w:val="00863BD3"/>
    <w:rsid w:val="0086698D"/>
    <w:rsid w:val="00870DAC"/>
    <w:rsid w:val="00873971"/>
    <w:rsid w:val="00875416"/>
    <w:rsid w:val="00876152"/>
    <w:rsid w:val="00884C68"/>
    <w:rsid w:val="00890636"/>
    <w:rsid w:val="008A031F"/>
    <w:rsid w:val="008A3EDB"/>
    <w:rsid w:val="008C2AFC"/>
    <w:rsid w:val="008C2D91"/>
    <w:rsid w:val="008E2C27"/>
    <w:rsid w:val="008E40E3"/>
    <w:rsid w:val="008E6A00"/>
    <w:rsid w:val="008E6AF0"/>
    <w:rsid w:val="008E7F26"/>
    <w:rsid w:val="008F1545"/>
    <w:rsid w:val="008F5D93"/>
    <w:rsid w:val="00905211"/>
    <w:rsid w:val="00910ECB"/>
    <w:rsid w:val="009111DE"/>
    <w:rsid w:val="0091225A"/>
    <w:rsid w:val="00913A11"/>
    <w:rsid w:val="00925DA7"/>
    <w:rsid w:val="00927E7B"/>
    <w:rsid w:val="0094000E"/>
    <w:rsid w:val="00954B12"/>
    <w:rsid w:val="00962EE7"/>
    <w:rsid w:val="00966185"/>
    <w:rsid w:val="00972C8F"/>
    <w:rsid w:val="00976998"/>
    <w:rsid w:val="00982DC2"/>
    <w:rsid w:val="00983E81"/>
    <w:rsid w:val="00991156"/>
    <w:rsid w:val="00991F70"/>
    <w:rsid w:val="00994E8B"/>
    <w:rsid w:val="00995715"/>
    <w:rsid w:val="00996A04"/>
    <w:rsid w:val="009A1F5F"/>
    <w:rsid w:val="009A44F3"/>
    <w:rsid w:val="009B3632"/>
    <w:rsid w:val="009C0100"/>
    <w:rsid w:val="009C0DAF"/>
    <w:rsid w:val="009C16CF"/>
    <w:rsid w:val="009C186A"/>
    <w:rsid w:val="009C7361"/>
    <w:rsid w:val="009D2BF8"/>
    <w:rsid w:val="009D5677"/>
    <w:rsid w:val="009E1F03"/>
    <w:rsid w:val="009F35BF"/>
    <w:rsid w:val="009F5898"/>
    <w:rsid w:val="009F5EEA"/>
    <w:rsid w:val="009F69FB"/>
    <w:rsid w:val="00A001E5"/>
    <w:rsid w:val="00A0153C"/>
    <w:rsid w:val="00A05E48"/>
    <w:rsid w:val="00A062DF"/>
    <w:rsid w:val="00A159CC"/>
    <w:rsid w:val="00A241F8"/>
    <w:rsid w:val="00A33880"/>
    <w:rsid w:val="00A33983"/>
    <w:rsid w:val="00A36165"/>
    <w:rsid w:val="00A37513"/>
    <w:rsid w:val="00A42E29"/>
    <w:rsid w:val="00A54BDA"/>
    <w:rsid w:val="00A56E32"/>
    <w:rsid w:val="00A75374"/>
    <w:rsid w:val="00A77ED7"/>
    <w:rsid w:val="00A833F0"/>
    <w:rsid w:val="00A86D62"/>
    <w:rsid w:val="00A87895"/>
    <w:rsid w:val="00A906BF"/>
    <w:rsid w:val="00A9644C"/>
    <w:rsid w:val="00AA0DCA"/>
    <w:rsid w:val="00AA2B2D"/>
    <w:rsid w:val="00AA718E"/>
    <w:rsid w:val="00AA7A73"/>
    <w:rsid w:val="00AA7E54"/>
    <w:rsid w:val="00AB1184"/>
    <w:rsid w:val="00AB3CCD"/>
    <w:rsid w:val="00AB60A4"/>
    <w:rsid w:val="00AB774D"/>
    <w:rsid w:val="00AD05F1"/>
    <w:rsid w:val="00AD090D"/>
    <w:rsid w:val="00AE5FF6"/>
    <w:rsid w:val="00AE7D98"/>
    <w:rsid w:val="00AF08E1"/>
    <w:rsid w:val="00AF139D"/>
    <w:rsid w:val="00AF3718"/>
    <w:rsid w:val="00AF3AA3"/>
    <w:rsid w:val="00AF670B"/>
    <w:rsid w:val="00B01B84"/>
    <w:rsid w:val="00B03A67"/>
    <w:rsid w:val="00B078D2"/>
    <w:rsid w:val="00B23CD3"/>
    <w:rsid w:val="00B263DA"/>
    <w:rsid w:val="00B26EFA"/>
    <w:rsid w:val="00B339C9"/>
    <w:rsid w:val="00B3584E"/>
    <w:rsid w:val="00B36F78"/>
    <w:rsid w:val="00B4149E"/>
    <w:rsid w:val="00B43F74"/>
    <w:rsid w:val="00B46596"/>
    <w:rsid w:val="00B51552"/>
    <w:rsid w:val="00B52D67"/>
    <w:rsid w:val="00B57DC5"/>
    <w:rsid w:val="00B610FD"/>
    <w:rsid w:val="00B6355F"/>
    <w:rsid w:val="00B6361F"/>
    <w:rsid w:val="00B6388C"/>
    <w:rsid w:val="00B670A4"/>
    <w:rsid w:val="00B71FD7"/>
    <w:rsid w:val="00B75760"/>
    <w:rsid w:val="00B831D1"/>
    <w:rsid w:val="00B84317"/>
    <w:rsid w:val="00B85AF2"/>
    <w:rsid w:val="00B958B0"/>
    <w:rsid w:val="00BA73FC"/>
    <w:rsid w:val="00BB7A04"/>
    <w:rsid w:val="00BC3ACB"/>
    <w:rsid w:val="00BC4C6B"/>
    <w:rsid w:val="00BD1A49"/>
    <w:rsid w:val="00BD394C"/>
    <w:rsid w:val="00BD3F99"/>
    <w:rsid w:val="00BD4C5D"/>
    <w:rsid w:val="00BE07CD"/>
    <w:rsid w:val="00BE6B62"/>
    <w:rsid w:val="00C04E2C"/>
    <w:rsid w:val="00C070D9"/>
    <w:rsid w:val="00C12C63"/>
    <w:rsid w:val="00C17B3F"/>
    <w:rsid w:val="00C21F5A"/>
    <w:rsid w:val="00C23196"/>
    <w:rsid w:val="00C2340D"/>
    <w:rsid w:val="00C23FF2"/>
    <w:rsid w:val="00C2454B"/>
    <w:rsid w:val="00C31B5C"/>
    <w:rsid w:val="00C33906"/>
    <w:rsid w:val="00C422A9"/>
    <w:rsid w:val="00C54C6A"/>
    <w:rsid w:val="00C57E18"/>
    <w:rsid w:val="00C768AD"/>
    <w:rsid w:val="00C76B18"/>
    <w:rsid w:val="00C84AA6"/>
    <w:rsid w:val="00C9300F"/>
    <w:rsid w:val="00C953FF"/>
    <w:rsid w:val="00C97139"/>
    <w:rsid w:val="00CC2E2F"/>
    <w:rsid w:val="00CE0310"/>
    <w:rsid w:val="00CE64FF"/>
    <w:rsid w:val="00CF2C7D"/>
    <w:rsid w:val="00CF59D0"/>
    <w:rsid w:val="00D0085E"/>
    <w:rsid w:val="00D103C9"/>
    <w:rsid w:val="00D12AE7"/>
    <w:rsid w:val="00D16F00"/>
    <w:rsid w:val="00D21BCC"/>
    <w:rsid w:val="00D2419B"/>
    <w:rsid w:val="00D2452B"/>
    <w:rsid w:val="00D26FB6"/>
    <w:rsid w:val="00D33B2A"/>
    <w:rsid w:val="00D3426A"/>
    <w:rsid w:val="00D406CD"/>
    <w:rsid w:val="00D45853"/>
    <w:rsid w:val="00D46995"/>
    <w:rsid w:val="00D637A0"/>
    <w:rsid w:val="00D63F21"/>
    <w:rsid w:val="00D64DBF"/>
    <w:rsid w:val="00D72C70"/>
    <w:rsid w:val="00D84F3C"/>
    <w:rsid w:val="00D8738E"/>
    <w:rsid w:val="00D87C1B"/>
    <w:rsid w:val="00D93813"/>
    <w:rsid w:val="00DA5D59"/>
    <w:rsid w:val="00DA647B"/>
    <w:rsid w:val="00DB1211"/>
    <w:rsid w:val="00DB1C91"/>
    <w:rsid w:val="00DC1C03"/>
    <w:rsid w:val="00DC3ECA"/>
    <w:rsid w:val="00DC6886"/>
    <w:rsid w:val="00DD2B96"/>
    <w:rsid w:val="00DD5183"/>
    <w:rsid w:val="00DE3471"/>
    <w:rsid w:val="00E07FD4"/>
    <w:rsid w:val="00E1229D"/>
    <w:rsid w:val="00E14114"/>
    <w:rsid w:val="00E1637C"/>
    <w:rsid w:val="00E20438"/>
    <w:rsid w:val="00E20687"/>
    <w:rsid w:val="00E423E8"/>
    <w:rsid w:val="00E43362"/>
    <w:rsid w:val="00E50787"/>
    <w:rsid w:val="00E51F9D"/>
    <w:rsid w:val="00E60C15"/>
    <w:rsid w:val="00E61BAD"/>
    <w:rsid w:val="00E7369D"/>
    <w:rsid w:val="00E74506"/>
    <w:rsid w:val="00E74EBC"/>
    <w:rsid w:val="00E76FF1"/>
    <w:rsid w:val="00E81FD4"/>
    <w:rsid w:val="00E83CE4"/>
    <w:rsid w:val="00E8460F"/>
    <w:rsid w:val="00EA0AD2"/>
    <w:rsid w:val="00EA7B77"/>
    <w:rsid w:val="00EB0C3D"/>
    <w:rsid w:val="00EB416B"/>
    <w:rsid w:val="00EB4DD2"/>
    <w:rsid w:val="00EB6FD9"/>
    <w:rsid w:val="00EC0F10"/>
    <w:rsid w:val="00EC7768"/>
    <w:rsid w:val="00ED28F0"/>
    <w:rsid w:val="00EE161D"/>
    <w:rsid w:val="00EF0F7F"/>
    <w:rsid w:val="00F07383"/>
    <w:rsid w:val="00F22A3A"/>
    <w:rsid w:val="00F22E52"/>
    <w:rsid w:val="00F23E7B"/>
    <w:rsid w:val="00F512AD"/>
    <w:rsid w:val="00F547B4"/>
    <w:rsid w:val="00F6697A"/>
    <w:rsid w:val="00F70C56"/>
    <w:rsid w:val="00F71D32"/>
    <w:rsid w:val="00F73916"/>
    <w:rsid w:val="00F73F34"/>
    <w:rsid w:val="00F77C58"/>
    <w:rsid w:val="00F821D3"/>
    <w:rsid w:val="00F86E94"/>
    <w:rsid w:val="00FA4CA6"/>
    <w:rsid w:val="00FA6FA9"/>
    <w:rsid w:val="00FB0172"/>
    <w:rsid w:val="00FB564C"/>
    <w:rsid w:val="00FB591F"/>
    <w:rsid w:val="00FC0416"/>
    <w:rsid w:val="00FC318A"/>
    <w:rsid w:val="00FD11B4"/>
    <w:rsid w:val="00FD32FA"/>
    <w:rsid w:val="00FE5AC8"/>
    <w:rsid w:val="00FF2FE9"/>
    <w:rsid w:val="00FF7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ED7"/>
    <w:rPr>
      <w:color w:val="0000FF" w:themeColor="hyperlink"/>
      <w:u w:val="single"/>
    </w:rPr>
  </w:style>
  <w:style w:type="paragraph" w:styleId="Header">
    <w:name w:val="header"/>
    <w:basedOn w:val="Normal"/>
    <w:link w:val="HeaderChar"/>
    <w:uiPriority w:val="99"/>
    <w:unhideWhenUsed/>
    <w:rsid w:val="00A7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ED7"/>
  </w:style>
  <w:style w:type="paragraph" w:styleId="Footer">
    <w:name w:val="footer"/>
    <w:basedOn w:val="Normal"/>
    <w:link w:val="FooterChar"/>
    <w:uiPriority w:val="99"/>
    <w:unhideWhenUsed/>
    <w:rsid w:val="00A7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ED7"/>
  </w:style>
  <w:style w:type="paragraph" w:styleId="BalloonText">
    <w:name w:val="Balloon Text"/>
    <w:basedOn w:val="Normal"/>
    <w:link w:val="BalloonTextChar"/>
    <w:uiPriority w:val="99"/>
    <w:semiHidden/>
    <w:unhideWhenUsed/>
    <w:rsid w:val="00A77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D7"/>
    <w:rPr>
      <w:rFonts w:ascii="Tahoma" w:hAnsi="Tahoma" w:cs="Tahoma"/>
      <w:sz w:val="16"/>
      <w:szCs w:val="16"/>
    </w:rPr>
  </w:style>
  <w:style w:type="paragraph" w:styleId="NoSpacing">
    <w:name w:val="No Spacing"/>
    <w:link w:val="NoSpacingChar"/>
    <w:uiPriority w:val="1"/>
    <w:qFormat/>
    <w:rsid w:val="00A77ED7"/>
    <w:pPr>
      <w:spacing w:after="0" w:line="240" w:lineRule="auto"/>
    </w:pPr>
    <w:rPr>
      <w:lang w:val="en-US"/>
    </w:rPr>
  </w:style>
  <w:style w:type="character" w:customStyle="1" w:styleId="NoSpacingChar">
    <w:name w:val="No Spacing Char"/>
    <w:basedOn w:val="DefaultParagraphFont"/>
    <w:link w:val="NoSpacing"/>
    <w:uiPriority w:val="1"/>
    <w:rsid w:val="00A77ED7"/>
    <w:rPr>
      <w:rFonts w:eastAsiaTheme="minorEastAsia"/>
      <w:lang w:val="en-US"/>
    </w:rPr>
  </w:style>
  <w:style w:type="character" w:customStyle="1" w:styleId="apple-converted-space">
    <w:name w:val="apple-converted-space"/>
    <w:basedOn w:val="DefaultParagraphFont"/>
    <w:rsid w:val="00FA6FA9"/>
  </w:style>
  <w:style w:type="paragraph" w:styleId="ListParagraph">
    <w:name w:val="List Paragraph"/>
    <w:basedOn w:val="Normal"/>
    <w:uiPriority w:val="34"/>
    <w:qFormat/>
    <w:rsid w:val="0005171A"/>
    <w:pPr>
      <w:ind w:left="720"/>
      <w:contextualSpacing/>
    </w:pPr>
  </w:style>
  <w:style w:type="paragraph" w:styleId="NormalWeb">
    <w:name w:val="Normal (Web)"/>
    <w:basedOn w:val="Normal"/>
    <w:uiPriority w:val="99"/>
    <w:unhideWhenUsed/>
    <w:rsid w:val="007C6C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B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ED7"/>
    <w:rPr>
      <w:color w:val="0000FF" w:themeColor="hyperlink"/>
      <w:u w:val="single"/>
    </w:rPr>
  </w:style>
  <w:style w:type="paragraph" w:styleId="Header">
    <w:name w:val="header"/>
    <w:basedOn w:val="Normal"/>
    <w:link w:val="HeaderChar"/>
    <w:uiPriority w:val="99"/>
    <w:unhideWhenUsed/>
    <w:rsid w:val="00A7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ED7"/>
  </w:style>
  <w:style w:type="paragraph" w:styleId="Footer">
    <w:name w:val="footer"/>
    <w:basedOn w:val="Normal"/>
    <w:link w:val="FooterChar"/>
    <w:uiPriority w:val="99"/>
    <w:unhideWhenUsed/>
    <w:rsid w:val="00A7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ED7"/>
  </w:style>
  <w:style w:type="paragraph" w:styleId="BalloonText">
    <w:name w:val="Balloon Text"/>
    <w:basedOn w:val="Normal"/>
    <w:link w:val="BalloonTextChar"/>
    <w:uiPriority w:val="99"/>
    <w:semiHidden/>
    <w:unhideWhenUsed/>
    <w:rsid w:val="00A77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D7"/>
    <w:rPr>
      <w:rFonts w:ascii="Tahoma" w:hAnsi="Tahoma" w:cs="Tahoma"/>
      <w:sz w:val="16"/>
      <w:szCs w:val="16"/>
    </w:rPr>
  </w:style>
  <w:style w:type="paragraph" w:styleId="NoSpacing">
    <w:name w:val="No Spacing"/>
    <w:link w:val="NoSpacingChar"/>
    <w:uiPriority w:val="1"/>
    <w:qFormat/>
    <w:rsid w:val="00A77ED7"/>
    <w:pPr>
      <w:spacing w:after="0" w:line="240" w:lineRule="auto"/>
    </w:pPr>
    <w:rPr>
      <w:lang w:val="en-US"/>
    </w:rPr>
  </w:style>
  <w:style w:type="character" w:customStyle="1" w:styleId="NoSpacingChar">
    <w:name w:val="No Spacing Char"/>
    <w:basedOn w:val="DefaultParagraphFont"/>
    <w:link w:val="NoSpacing"/>
    <w:uiPriority w:val="1"/>
    <w:rsid w:val="00A77ED7"/>
    <w:rPr>
      <w:rFonts w:eastAsiaTheme="minorEastAsia"/>
      <w:lang w:val="en-US"/>
    </w:rPr>
  </w:style>
  <w:style w:type="character" w:customStyle="1" w:styleId="apple-converted-space">
    <w:name w:val="apple-converted-space"/>
    <w:basedOn w:val="DefaultParagraphFont"/>
    <w:rsid w:val="00FA6FA9"/>
  </w:style>
  <w:style w:type="paragraph" w:styleId="ListParagraph">
    <w:name w:val="List Paragraph"/>
    <w:basedOn w:val="Normal"/>
    <w:uiPriority w:val="34"/>
    <w:qFormat/>
    <w:rsid w:val="0005171A"/>
    <w:pPr>
      <w:ind w:left="720"/>
      <w:contextualSpacing/>
    </w:pPr>
  </w:style>
  <w:style w:type="paragraph" w:styleId="NormalWeb">
    <w:name w:val="Normal (Web)"/>
    <w:basedOn w:val="Normal"/>
    <w:uiPriority w:val="99"/>
    <w:unhideWhenUsed/>
    <w:rsid w:val="007C6C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B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94">
      <w:bodyDiv w:val="1"/>
      <w:marLeft w:val="0"/>
      <w:marRight w:val="0"/>
      <w:marTop w:val="0"/>
      <w:marBottom w:val="0"/>
      <w:divBdr>
        <w:top w:val="none" w:sz="0" w:space="0" w:color="auto"/>
        <w:left w:val="none" w:sz="0" w:space="0" w:color="auto"/>
        <w:bottom w:val="none" w:sz="0" w:space="0" w:color="auto"/>
        <w:right w:val="none" w:sz="0" w:space="0" w:color="auto"/>
      </w:divBdr>
      <w:divsChild>
        <w:div w:id="1232079793">
          <w:marLeft w:val="0"/>
          <w:marRight w:val="0"/>
          <w:marTop w:val="0"/>
          <w:marBottom w:val="0"/>
          <w:divBdr>
            <w:top w:val="none" w:sz="0" w:space="0" w:color="auto"/>
            <w:left w:val="none" w:sz="0" w:space="0" w:color="auto"/>
            <w:bottom w:val="none" w:sz="0" w:space="0" w:color="auto"/>
            <w:right w:val="none" w:sz="0" w:space="0" w:color="auto"/>
          </w:divBdr>
        </w:div>
        <w:div w:id="225841551">
          <w:marLeft w:val="0"/>
          <w:marRight w:val="0"/>
          <w:marTop w:val="0"/>
          <w:marBottom w:val="0"/>
          <w:divBdr>
            <w:top w:val="none" w:sz="0" w:space="0" w:color="auto"/>
            <w:left w:val="none" w:sz="0" w:space="0" w:color="auto"/>
            <w:bottom w:val="none" w:sz="0" w:space="0" w:color="auto"/>
            <w:right w:val="none" w:sz="0" w:space="0" w:color="auto"/>
          </w:divBdr>
        </w:div>
        <w:div w:id="981545483">
          <w:marLeft w:val="0"/>
          <w:marRight w:val="0"/>
          <w:marTop w:val="0"/>
          <w:marBottom w:val="0"/>
          <w:divBdr>
            <w:top w:val="none" w:sz="0" w:space="0" w:color="auto"/>
            <w:left w:val="none" w:sz="0" w:space="0" w:color="auto"/>
            <w:bottom w:val="none" w:sz="0" w:space="0" w:color="auto"/>
            <w:right w:val="none" w:sz="0" w:space="0" w:color="auto"/>
          </w:divBdr>
        </w:div>
        <w:div w:id="2037152963">
          <w:marLeft w:val="0"/>
          <w:marRight w:val="0"/>
          <w:marTop w:val="0"/>
          <w:marBottom w:val="0"/>
          <w:divBdr>
            <w:top w:val="none" w:sz="0" w:space="0" w:color="auto"/>
            <w:left w:val="none" w:sz="0" w:space="0" w:color="auto"/>
            <w:bottom w:val="none" w:sz="0" w:space="0" w:color="auto"/>
            <w:right w:val="none" w:sz="0" w:space="0" w:color="auto"/>
          </w:divBdr>
        </w:div>
      </w:divsChild>
    </w:div>
    <w:div w:id="177889703">
      <w:bodyDiv w:val="1"/>
      <w:marLeft w:val="0"/>
      <w:marRight w:val="0"/>
      <w:marTop w:val="0"/>
      <w:marBottom w:val="0"/>
      <w:divBdr>
        <w:top w:val="none" w:sz="0" w:space="0" w:color="auto"/>
        <w:left w:val="none" w:sz="0" w:space="0" w:color="auto"/>
        <w:bottom w:val="none" w:sz="0" w:space="0" w:color="auto"/>
        <w:right w:val="none" w:sz="0" w:space="0" w:color="auto"/>
      </w:divBdr>
    </w:div>
    <w:div w:id="192502411">
      <w:bodyDiv w:val="1"/>
      <w:marLeft w:val="0"/>
      <w:marRight w:val="0"/>
      <w:marTop w:val="0"/>
      <w:marBottom w:val="0"/>
      <w:divBdr>
        <w:top w:val="none" w:sz="0" w:space="0" w:color="auto"/>
        <w:left w:val="none" w:sz="0" w:space="0" w:color="auto"/>
        <w:bottom w:val="none" w:sz="0" w:space="0" w:color="auto"/>
        <w:right w:val="none" w:sz="0" w:space="0" w:color="auto"/>
      </w:divBdr>
    </w:div>
    <w:div w:id="217324641">
      <w:bodyDiv w:val="1"/>
      <w:marLeft w:val="0"/>
      <w:marRight w:val="0"/>
      <w:marTop w:val="0"/>
      <w:marBottom w:val="0"/>
      <w:divBdr>
        <w:top w:val="none" w:sz="0" w:space="0" w:color="auto"/>
        <w:left w:val="none" w:sz="0" w:space="0" w:color="auto"/>
        <w:bottom w:val="none" w:sz="0" w:space="0" w:color="auto"/>
        <w:right w:val="none" w:sz="0" w:space="0" w:color="auto"/>
      </w:divBdr>
      <w:divsChild>
        <w:div w:id="51851494">
          <w:marLeft w:val="0"/>
          <w:marRight w:val="0"/>
          <w:marTop w:val="0"/>
          <w:marBottom w:val="0"/>
          <w:divBdr>
            <w:top w:val="none" w:sz="0" w:space="0" w:color="auto"/>
            <w:left w:val="none" w:sz="0" w:space="0" w:color="auto"/>
            <w:bottom w:val="none" w:sz="0" w:space="0" w:color="auto"/>
            <w:right w:val="none" w:sz="0" w:space="0" w:color="auto"/>
          </w:divBdr>
        </w:div>
      </w:divsChild>
    </w:div>
    <w:div w:id="319773977">
      <w:bodyDiv w:val="1"/>
      <w:marLeft w:val="0"/>
      <w:marRight w:val="0"/>
      <w:marTop w:val="0"/>
      <w:marBottom w:val="0"/>
      <w:divBdr>
        <w:top w:val="none" w:sz="0" w:space="0" w:color="auto"/>
        <w:left w:val="none" w:sz="0" w:space="0" w:color="auto"/>
        <w:bottom w:val="none" w:sz="0" w:space="0" w:color="auto"/>
        <w:right w:val="none" w:sz="0" w:space="0" w:color="auto"/>
      </w:divBdr>
      <w:divsChild>
        <w:div w:id="1014452293">
          <w:marLeft w:val="0"/>
          <w:marRight w:val="0"/>
          <w:marTop w:val="0"/>
          <w:marBottom w:val="0"/>
          <w:divBdr>
            <w:top w:val="none" w:sz="0" w:space="0" w:color="auto"/>
            <w:left w:val="none" w:sz="0" w:space="0" w:color="auto"/>
            <w:bottom w:val="none" w:sz="0" w:space="0" w:color="auto"/>
            <w:right w:val="none" w:sz="0" w:space="0" w:color="auto"/>
          </w:divBdr>
        </w:div>
        <w:div w:id="402219469">
          <w:marLeft w:val="0"/>
          <w:marRight w:val="0"/>
          <w:marTop w:val="0"/>
          <w:marBottom w:val="0"/>
          <w:divBdr>
            <w:top w:val="none" w:sz="0" w:space="0" w:color="auto"/>
            <w:left w:val="none" w:sz="0" w:space="0" w:color="auto"/>
            <w:bottom w:val="none" w:sz="0" w:space="0" w:color="auto"/>
            <w:right w:val="none" w:sz="0" w:space="0" w:color="auto"/>
          </w:divBdr>
        </w:div>
      </w:divsChild>
    </w:div>
    <w:div w:id="329211053">
      <w:bodyDiv w:val="1"/>
      <w:marLeft w:val="0"/>
      <w:marRight w:val="0"/>
      <w:marTop w:val="0"/>
      <w:marBottom w:val="0"/>
      <w:divBdr>
        <w:top w:val="none" w:sz="0" w:space="0" w:color="auto"/>
        <w:left w:val="none" w:sz="0" w:space="0" w:color="auto"/>
        <w:bottom w:val="none" w:sz="0" w:space="0" w:color="auto"/>
        <w:right w:val="none" w:sz="0" w:space="0" w:color="auto"/>
      </w:divBdr>
    </w:div>
    <w:div w:id="353308048">
      <w:bodyDiv w:val="1"/>
      <w:marLeft w:val="0"/>
      <w:marRight w:val="0"/>
      <w:marTop w:val="0"/>
      <w:marBottom w:val="0"/>
      <w:divBdr>
        <w:top w:val="none" w:sz="0" w:space="0" w:color="auto"/>
        <w:left w:val="none" w:sz="0" w:space="0" w:color="auto"/>
        <w:bottom w:val="none" w:sz="0" w:space="0" w:color="auto"/>
        <w:right w:val="none" w:sz="0" w:space="0" w:color="auto"/>
      </w:divBdr>
    </w:div>
    <w:div w:id="569271238">
      <w:bodyDiv w:val="1"/>
      <w:marLeft w:val="0"/>
      <w:marRight w:val="0"/>
      <w:marTop w:val="0"/>
      <w:marBottom w:val="0"/>
      <w:divBdr>
        <w:top w:val="none" w:sz="0" w:space="0" w:color="auto"/>
        <w:left w:val="none" w:sz="0" w:space="0" w:color="auto"/>
        <w:bottom w:val="none" w:sz="0" w:space="0" w:color="auto"/>
        <w:right w:val="none" w:sz="0" w:space="0" w:color="auto"/>
      </w:divBdr>
      <w:divsChild>
        <w:div w:id="708796604">
          <w:marLeft w:val="0"/>
          <w:marRight w:val="0"/>
          <w:marTop w:val="0"/>
          <w:marBottom w:val="0"/>
          <w:divBdr>
            <w:top w:val="none" w:sz="0" w:space="0" w:color="auto"/>
            <w:left w:val="none" w:sz="0" w:space="0" w:color="auto"/>
            <w:bottom w:val="none" w:sz="0" w:space="0" w:color="auto"/>
            <w:right w:val="none" w:sz="0" w:space="0" w:color="auto"/>
          </w:divBdr>
        </w:div>
      </w:divsChild>
    </w:div>
    <w:div w:id="606887020">
      <w:bodyDiv w:val="1"/>
      <w:marLeft w:val="0"/>
      <w:marRight w:val="0"/>
      <w:marTop w:val="0"/>
      <w:marBottom w:val="0"/>
      <w:divBdr>
        <w:top w:val="none" w:sz="0" w:space="0" w:color="auto"/>
        <w:left w:val="none" w:sz="0" w:space="0" w:color="auto"/>
        <w:bottom w:val="none" w:sz="0" w:space="0" w:color="auto"/>
        <w:right w:val="none" w:sz="0" w:space="0" w:color="auto"/>
      </w:divBdr>
      <w:divsChild>
        <w:div w:id="2140799342">
          <w:marLeft w:val="0"/>
          <w:marRight w:val="0"/>
          <w:marTop w:val="0"/>
          <w:marBottom w:val="0"/>
          <w:divBdr>
            <w:top w:val="none" w:sz="0" w:space="0" w:color="auto"/>
            <w:left w:val="none" w:sz="0" w:space="0" w:color="auto"/>
            <w:bottom w:val="none" w:sz="0" w:space="0" w:color="auto"/>
            <w:right w:val="none" w:sz="0" w:space="0" w:color="auto"/>
          </w:divBdr>
        </w:div>
        <w:div w:id="1846937588">
          <w:marLeft w:val="0"/>
          <w:marRight w:val="0"/>
          <w:marTop w:val="0"/>
          <w:marBottom w:val="0"/>
          <w:divBdr>
            <w:top w:val="none" w:sz="0" w:space="0" w:color="auto"/>
            <w:left w:val="none" w:sz="0" w:space="0" w:color="auto"/>
            <w:bottom w:val="none" w:sz="0" w:space="0" w:color="auto"/>
            <w:right w:val="none" w:sz="0" w:space="0" w:color="auto"/>
          </w:divBdr>
        </w:div>
      </w:divsChild>
    </w:div>
    <w:div w:id="732000317">
      <w:bodyDiv w:val="1"/>
      <w:marLeft w:val="0"/>
      <w:marRight w:val="0"/>
      <w:marTop w:val="0"/>
      <w:marBottom w:val="0"/>
      <w:divBdr>
        <w:top w:val="none" w:sz="0" w:space="0" w:color="auto"/>
        <w:left w:val="none" w:sz="0" w:space="0" w:color="auto"/>
        <w:bottom w:val="none" w:sz="0" w:space="0" w:color="auto"/>
        <w:right w:val="none" w:sz="0" w:space="0" w:color="auto"/>
      </w:divBdr>
    </w:div>
    <w:div w:id="759328994">
      <w:bodyDiv w:val="1"/>
      <w:marLeft w:val="0"/>
      <w:marRight w:val="0"/>
      <w:marTop w:val="0"/>
      <w:marBottom w:val="0"/>
      <w:divBdr>
        <w:top w:val="none" w:sz="0" w:space="0" w:color="auto"/>
        <w:left w:val="none" w:sz="0" w:space="0" w:color="auto"/>
        <w:bottom w:val="none" w:sz="0" w:space="0" w:color="auto"/>
        <w:right w:val="none" w:sz="0" w:space="0" w:color="auto"/>
      </w:divBdr>
    </w:div>
    <w:div w:id="798455588">
      <w:bodyDiv w:val="1"/>
      <w:marLeft w:val="0"/>
      <w:marRight w:val="0"/>
      <w:marTop w:val="0"/>
      <w:marBottom w:val="0"/>
      <w:divBdr>
        <w:top w:val="none" w:sz="0" w:space="0" w:color="auto"/>
        <w:left w:val="none" w:sz="0" w:space="0" w:color="auto"/>
        <w:bottom w:val="none" w:sz="0" w:space="0" w:color="auto"/>
        <w:right w:val="none" w:sz="0" w:space="0" w:color="auto"/>
      </w:divBdr>
    </w:div>
    <w:div w:id="1005982267">
      <w:bodyDiv w:val="1"/>
      <w:marLeft w:val="0"/>
      <w:marRight w:val="0"/>
      <w:marTop w:val="0"/>
      <w:marBottom w:val="0"/>
      <w:divBdr>
        <w:top w:val="none" w:sz="0" w:space="0" w:color="auto"/>
        <w:left w:val="none" w:sz="0" w:space="0" w:color="auto"/>
        <w:bottom w:val="none" w:sz="0" w:space="0" w:color="auto"/>
        <w:right w:val="none" w:sz="0" w:space="0" w:color="auto"/>
      </w:divBdr>
    </w:div>
    <w:div w:id="1230195453">
      <w:bodyDiv w:val="1"/>
      <w:marLeft w:val="0"/>
      <w:marRight w:val="0"/>
      <w:marTop w:val="0"/>
      <w:marBottom w:val="0"/>
      <w:divBdr>
        <w:top w:val="none" w:sz="0" w:space="0" w:color="auto"/>
        <w:left w:val="none" w:sz="0" w:space="0" w:color="auto"/>
        <w:bottom w:val="none" w:sz="0" w:space="0" w:color="auto"/>
        <w:right w:val="none" w:sz="0" w:space="0" w:color="auto"/>
      </w:divBdr>
      <w:divsChild>
        <w:div w:id="772089286">
          <w:marLeft w:val="0"/>
          <w:marRight w:val="0"/>
          <w:marTop w:val="0"/>
          <w:marBottom w:val="0"/>
          <w:divBdr>
            <w:top w:val="none" w:sz="0" w:space="0" w:color="auto"/>
            <w:left w:val="none" w:sz="0" w:space="0" w:color="auto"/>
            <w:bottom w:val="none" w:sz="0" w:space="0" w:color="auto"/>
            <w:right w:val="none" w:sz="0" w:space="0" w:color="auto"/>
          </w:divBdr>
        </w:div>
        <w:div w:id="990645748">
          <w:marLeft w:val="0"/>
          <w:marRight w:val="0"/>
          <w:marTop w:val="0"/>
          <w:marBottom w:val="0"/>
          <w:divBdr>
            <w:top w:val="none" w:sz="0" w:space="0" w:color="auto"/>
            <w:left w:val="none" w:sz="0" w:space="0" w:color="auto"/>
            <w:bottom w:val="none" w:sz="0" w:space="0" w:color="auto"/>
            <w:right w:val="none" w:sz="0" w:space="0" w:color="auto"/>
          </w:divBdr>
        </w:div>
        <w:div w:id="1259828764">
          <w:marLeft w:val="0"/>
          <w:marRight w:val="0"/>
          <w:marTop w:val="0"/>
          <w:marBottom w:val="0"/>
          <w:divBdr>
            <w:top w:val="none" w:sz="0" w:space="0" w:color="auto"/>
            <w:left w:val="none" w:sz="0" w:space="0" w:color="auto"/>
            <w:bottom w:val="none" w:sz="0" w:space="0" w:color="auto"/>
            <w:right w:val="none" w:sz="0" w:space="0" w:color="auto"/>
          </w:divBdr>
        </w:div>
      </w:divsChild>
    </w:div>
    <w:div w:id="1794441939">
      <w:bodyDiv w:val="1"/>
      <w:marLeft w:val="0"/>
      <w:marRight w:val="0"/>
      <w:marTop w:val="0"/>
      <w:marBottom w:val="0"/>
      <w:divBdr>
        <w:top w:val="none" w:sz="0" w:space="0" w:color="auto"/>
        <w:left w:val="none" w:sz="0" w:space="0" w:color="auto"/>
        <w:bottom w:val="none" w:sz="0" w:space="0" w:color="auto"/>
        <w:right w:val="none" w:sz="0" w:space="0" w:color="auto"/>
      </w:divBdr>
    </w:div>
    <w:div w:id="1811364596">
      <w:bodyDiv w:val="1"/>
      <w:marLeft w:val="0"/>
      <w:marRight w:val="0"/>
      <w:marTop w:val="0"/>
      <w:marBottom w:val="0"/>
      <w:divBdr>
        <w:top w:val="none" w:sz="0" w:space="0" w:color="auto"/>
        <w:left w:val="none" w:sz="0" w:space="0" w:color="auto"/>
        <w:bottom w:val="none" w:sz="0" w:space="0" w:color="auto"/>
        <w:right w:val="none" w:sz="0" w:space="0" w:color="auto"/>
      </w:divBdr>
    </w:div>
    <w:div w:id="1833569655">
      <w:bodyDiv w:val="1"/>
      <w:marLeft w:val="0"/>
      <w:marRight w:val="0"/>
      <w:marTop w:val="0"/>
      <w:marBottom w:val="0"/>
      <w:divBdr>
        <w:top w:val="none" w:sz="0" w:space="0" w:color="auto"/>
        <w:left w:val="none" w:sz="0" w:space="0" w:color="auto"/>
        <w:bottom w:val="none" w:sz="0" w:space="0" w:color="auto"/>
        <w:right w:val="none" w:sz="0" w:space="0" w:color="auto"/>
      </w:divBdr>
    </w:div>
    <w:div w:id="1894388492">
      <w:bodyDiv w:val="1"/>
      <w:marLeft w:val="0"/>
      <w:marRight w:val="0"/>
      <w:marTop w:val="0"/>
      <w:marBottom w:val="0"/>
      <w:divBdr>
        <w:top w:val="none" w:sz="0" w:space="0" w:color="auto"/>
        <w:left w:val="none" w:sz="0" w:space="0" w:color="auto"/>
        <w:bottom w:val="none" w:sz="0" w:space="0" w:color="auto"/>
        <w:right w:val="none" w:sz="0" w:space="0" w:color="auto"/>
      </w:divBdr>
    </w:div>
    <w:div w:id="2030718203">
      <w:bodyDiv w:val="1"/>
      <w:marLeft w:val="0"/>
      <w:marRight w:val="0"/>
      <w:marTop w:val="0"/>
      <w:marBottom w:val="0"/>
      <w:divBdr>
        <w:top w:val="none" w:sz="0" w:space="0" w:color="auto"/>
        <w:left w:val="none" w:sz="0" w:space="0" w:color="auto"/>
        <w:bottom w:val="none" w:sz="0" w:space="0" w:color="auto"/>
        <w:right w:val="none" w:sz="0" w:space="0" w:color="auto"/>
      </w:divBdr>
    </w:div>
    <w:div w:id="2030719207">
      <w:bodyDiv w:val="1"/>
      <w:marLeft w:val="0"/>
      <w:marRight w:val="0"/>
      <w:marTop w:val="0"/>
      <w:marBottom w:val="0"/>
      <w:divBdr>
        <w:top w:val="none" w:sz="0" w:space="0" w:color="auto"/>
        <w:left w:val="none" w:sz="0" w:space="0" w:color="auto"/>
        <w:bottom w:val="none" w:sz="0" w:space="0" w:color="auto"/>
        <w:right w:val="none" w:sz="0" w:space="0" w:color="auto"/>
      </w:divBdr>
    </w:div>
    <w:div w:id="2052920700">
      <w:bodyDiv w:val="1"/>
      <w:marLeft w:val="0"/>
      <w:marRight w:val="0"/>
      <w:marTop w:val="0"/>
      <w:marBottom w:val="0"/>
      <w:divBdr>
        <w:top w:val="none" w:sz="0" w:space="0" w:color="auto"/>
        <w:left w:val="none" w:sz="0" w:space="0" w:color="auto"/>
        <w:bottom w:val="none" w:sz="0" w:space="0" w:color="auto"/>
        <w:right w:val="none" w:sz="0" w:space="0" w:color="auto"/>
      </w:divBdr>
    </w:div>
    <w:div w:id="210665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gif"/><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waycroftacademy.com" TargetMode="External"/><Relationship Id="rId2" Type="http://schemas.openxmlformats.org/officeDocument/2006/relationships/image" Target="media/image15.jpeg"/><Relationship Id="rId1" Type="http://schemas.openxmlformats.org/officeDocument/2006/relationships/image" Target="media/image1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ED5650A2604F6B9EA27C438F4E94B6"/>
        <w:category>
          <w:name w:val="General"/>
          <w:gallery w:val="placeholder"/>
        </w:category>
        <w:types>
          <w:type w:val="bbPlcHdr"/>
        </w:types>
        <w:behaviors>
          <w:behavior w:val="content"/>
        </w:behaviors>
        <w:guid w:val="{F582EA10-3357-47C0-BA7B-A37C88CB7F0F}"/>
      </w:docPartPr>
      <w:docPartBody>
        <w:p w:rsidR="00E07C52" w:rsidRDefault="00E07C52" w:rsidP="00E07C52">
          <w:pPr>
            <w:pStyle w:val="FFED5650A2604F6B9EA27C438F4E94B6"/>
          </w:pPr>
          <w:r>
            <w:rPr>
              <w:b/>
              <w:bCs/>
              <w:color w:val="1F497D" w:themeColor="text2"/>
              <w:sz w:val="28"/>
              <w:szCs w:val="28"/>
            </w:rPr>
            <w:t>[Type the document title]</w:t>
          </w:r>
        </w:p>
      </w:docPartBody>
    </w:docPart>
    <w:docPart>
      <w:docPartPr>
        <w:name w:val="7528F386482848B192A8B6AD8BDCAF26"/>
        <w:category>
          <w:name w:val="General"/>
          <w:gallery w:val="placeholder"/>
        </w:category>
        <w:types>
          <w:type w:val="bbPlcHdr"/>
        </w:types>
        <w:behaviors>
          <w:behavior w:val="content"/>
        </w:behaviors>
        <w:guid w:val="{97EB6EE8-CDEF-46E6-9F49-E9A3B0B24E2A}"/>
      </w:docPartPr>
      <w:docPartBody>
        <w:p w:rsidR="00E07C52" w:rsidRDefault="00E07C52" w:rsidP="00E07C52">
          <w:pPr>
            <w:pStyle w:val="7528F386482848B192A8B6AD8BDCAF26"/>
          </w:pPr>
          <w:r>
            <w:rPr>
              <w:color w:val="4F81BD" w:themeColor="accent1"/>
            </w:rPr>
            <w:t>[Type the document subtitle]</w:t>
          </w:r>
        </w:p>
      </w:docPartBody>
    </w:docPart>
    <w:docPart>
      <w:docPartPr>
        <w:name w:val="D6BF91093F584611B7DA99197B83D3E1"/>
        <w:category>
          <w:name w:val="General"/>
          <w:gallery w:val="placeholder"/>
        </w:category>
        <w:types>
          <w:type w:val="bbPlcHdr"/>
        </w:types>
        <w:behaviors>
          <w:behavior w:val="content"/>
        </w:behaviors>
        <w:guid w:val="{451B9B10-22B5-4F19-AB51-0E81D20C82AB}"/>
      </w:docPartPr>
      <w:docPartBody>
        <w:p w:rsidR="00E07C52" w:rsidRDefault="00E07C52" w:rsidP="00E07C52">
          <w:pPr>
            <w:pStyle w:val="D6BF91093F584611B7DA99197B83D3E1"/>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E07C52"/>
    <w:rsid w:val="00135E4D"/>
    <w:rsid w:val="002021F4"/>
    <w:rsid w:val="0021219C"/>
    <w:rsid w:val="00262FC1"/>
    <w:rsid w:val="00283C41"/>
    <w:rsid w:val="0030175A"/>
    <w:rsid w:val="00333865"/>
    <w:rsid w:val="00386E9B"/>
    <w:rsid w:val="00406FC7"/>
    <w:rsid w:val="004157BE"/>
    <w:rsid w:val="00486729"/>
    <w:rsid w:val="004929E4"/>
    <w:rsid w:val="0052792B"/>
    <w:rsid w:val="00530A74"/>
    <w:rsid w:val="00577F35"/>
    <w:rsid w:val="00590EFE"/>
    <w:rsid w:val="006639E2"/>
    <w:rsid w:val="006F43B1"/>
    <w:rsid w:val="00736321"/>
    <w:rsid w:val="00736F3B"/>
    <w:rsid w:val="007B466A"/>
    <w:rsid w:val="007E1B50"/>
    <w:rsid w:val="00813BF8"/>
    <w:rsid w:val="0085516A"/>
    <w:rsid w:val="00862DA8"/>
    <w:rsid w:val="008763E7"/>
    <w:rsid w:val="00923FF8"/>
    <w:rsid w:val="00940B15"/>
    <w:rsid w:val="0095564B"/>
    <w:rsid w:val="00A263D6"/>
    <w:rsid w:val="00AA0B6D"/>
    <w:rsid w:val="00B10AA8"/>
    <w:rsid w:val="00B24781"/>
    <w:rsid w:val="00B37EC1"/>
    <w:rsid w:val="00B8152E"/>
    <w:rsid w:val="00BD7496"/>
    <w:rsid w:val="00C27435"/>
    <w:rsid w:val="00C27D6C"/>
    <w:rsid w:val="00C457FF"/>
    <w:rsid w:val="00C52244"/>
    <w:rsid w:val="00CD4C01"/>
    <w:rsid w:val="00CE459D"/>
    <w:rsid w:val="00D103AE"/>
    <w:rsid w:val="00E05745"/>
    <w:rsid w:val="00E07C52"/>
    <w:rsid w:val="00E21209"/>
    <w:rsid w:val="00E81ED9"/>
    <w:rsid w:val="00EB6DB1"/>
    <w:rsid w:val="00EF2A95"/>
    <w:rsid w:val="00F96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E7A494B04A46268CC4741D4DFA8F41">
    <w:name w:val="7CE7A494B04A46268CC4741D4DFA8F41"/>
    <w:rsid w:val="00E07C52"/>
  </w:style>
  <w:style w:type="paragraph" w:customStyle="1" w:styleId="3CF2BCBCF20D462FB492F231C9701972">
    <w:name w:val="3CF2BCBCF20D462FB492F231C9701972"/>
    <w:rsid w:val="00E07C52"/>
  </w:style>
  <w:style w:type="paragraph" w:customStyle="1" w:styleId="E9DDDB0D306C4BDFABDF72641F9C5053">
    <w:name w:val="E9DDDB0D306C4BDFABDF72641F9C5053"/>
    <w:rsid w:val="00E07C52"/>
  </w:style>
  <w:style w:type="paragraph" w:customStyle="1" w:styleId="1248044403B344B1A29EAE6E0D1AF4DC">
    <w:name w:val="1248044403B344B1A29EAE6E0D1AF4DC"/>
    <w:rsid w:val="00E07C52"/>
  </w:style>
  <w:style w:type="paragraph" w:customStyle="1" w:styleId="829C510CD83E46A99CB7A84903187104">
    <w:name w:val="829C510CD83E46A99CB7A84903187104"/>
    <w:rsid w:val="00E07C52"/>
  </w:style>
  <w:style w:type="paragraph" w:customStyle="1" w:styleId="83C4DB8CC6BE446E8CA9144023A5B11F">
    <w:name w:val="83C4DB8CC6BE446E8CA9144023A5B11F"/>
    <w:rsid w:val="00E07C52"/>
  </w:style>
  <w:style w:type="paragraph" w:customStyle="1" w:styleId="83F264F28CFA4E3ABAE726619900C3A9">
    <w:name w:val="83F264F28CFA4E3ABAE726619900C3A9"/>
    <w:rsid w:val="00E07C52"/>
  </w:style>
  <w:style w:type="paragraph" w:customStyle="1" w:styleId="D2DE5E1F257344D5A0889F9C5EE2F610">
    <w:name w:val="D2DE5E1F257344D5A0889F9C5EE2F610"/>
    <w:rsid w:val="00E07C52"/>
  </w:style>
  <w:style w:type="paragraph" w:customStyle="1" w:styleId="2311D6737FB6403B9D12F479F01E9778">
    <w:name w:val="2311D6737FB6403B9D12F479F01E9778"/>
    <w:rsid w:val="00E07C52"/>
  </w:style>
  <w:style w:type="paragraph" w:customStyle="1" w:styleId="86A0A85D48444BDB925A215FE779E2CE">
    <w:name w:val="86A0A85D48444BDB925A215FE779E2CE"/>
    <w:rsid w:val="00E07C52"/>
  </w:style>
  <w:style w:type="paragraph" w:customStyle="1" w:styleId="0D6FCD2FF8674A81AFF8366F250CB3E3">
    <w:name w:val="0D6FCD2FF8674A81AFF8366F250CB3E3"/>
    <w:rsid w:val="00E07C52"/>
  </w:style>
  <w:style w:type="paragraph" w:customStyle="1" w:styleId="12AEA9D6B4C04577BB8ACA3437AD9B8F">
    <w:name w:val="12AEA9D6B4C04577BB8ACA3437AD9B8F"/>
    <w:rsid w:val="00E07C52"/>
  </w:style>
  <w:style w:type="paragraph" w:customStyle="1" w:styleId="D570746CAE9149648BAF6CF97E8EDC15">
    <w:name w:val="D570746CAE9149648BAF6CF97E8EDC15"/>
    <w:rsid w:val="00E07C52"/>
  </w:style>
  <w:style w:type="paragraph" w:customStyle="1" w:styleId="FFED5650A2604F6B9EA27C438F4E94B6">
    <w:name w:val="FFED5650A2604F6B9EA27C438F4E94B6"/>
    <w:rsid w:val="00E07C52"/>
  </w:style>
  <w:style w:type="paragraph" w:customStyle="1" w:styleId="7528F386482848B192A8B6AD8BDCAF26">
    <w:name w:val="7528F386482848B192A8B6AD8BDCAF26"/>
    <w:rsid w:val="00E07C52"/>
  </w:style>
  <w:style w:type="paragraph" w:customStyle="1" w:styleId="D6BF91093F584611B7DA99197B83D3E1">
    <w:name w:val="D6BF91093F584611B7DA99197B83D3E1"/>
    <w:rsid w:val="00E07C52"/>
  </w:style>
  <w:style w:type="paragraph" w:customStyle="1" w:styleId="682D22E73C984BB69661285E310D2D7F">
    <w:name w:val="682D22E73C984BB69661285E310D2D7F"/>
    <w:rsid w:val="00E07C52"/>
  </w:style>
  <w:style w:type="paragraph" w:customStyle="1" w:styleId="304367080C8A48C0B58AF77E468CE80E">
    <w:name w:val="304367080C8A48C0B58AF77E468CE80E"/>
    <w:rsid w:val="00E07C52"/>
  </w:style>
  <w:style w:type="paragraph" w:customStyle="1" w:styleId="32166C02B3324D4AAAD226342F15EEA6">
    <w:name w:val="32166C02B3324D4AAAD226342F15EEA6"/>
    <w:rsid w:val="00E07C52"/>
  </w:style>
  <w:style w:type="paragraph" w:customStyle="1" w:styleId="433697B3FED64B6185FD97D9DF5DEFB1">
    <w:name w:val="433697B3FED64B6185FD97D9DF5DEFB1"/>
    <w:rsid w:val="00E07C52"/>
  </w:style>
  <w:style w:type="paragraph" w:customStyle="1" w:styleId="AE454D46D48E4EA4928E4828C990E16D">
    <w:name w:val="AE454D46D48E4EA4928E4828C990E16D"/>
    <w:rsid w:val="00CE459D"/>
  </w:style>
  <w:style w:type="paragraph" w:customStyle="1" w:styleId="5371F7596C774BC9880A62F4AC4535C0">
    <w:name w:val="5371F7596C774BC9880A62F4AC4535C0"/>
    <w:rsid w:val="00CE459D"/>
  </w:style>
  <w:style w:type="paragraph" w:customStyle="1" w:styleId="133E057C3422483BA21DD6646875E186">
    <w:name w:val="133E057C3422483BA21DD6646875E186"/>
    <w:rsid w:val="00CE459D"/>
  </w:style>
  <w:style w:type="paragraph" w:customStyle="1" w:styleId="D6BC400223DA4FD693CD373594F03A61">
    <w:name w:val="D6BC400223DA4FD693CD373594F03A61"/>
    <w:rsid w:val="0052792B"/>
  </w:style>
  <w:style w:type="paragraph" w:customStyle="1" w:styleId="398534E159E84F1EA78858B80F1103C4">
    <w:name w:val="398534E159E84F1EA78858B80F1103C4"/>
    <w:rsid w:val="005279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15BB5-A1C6-4F64-A466-D4F11C63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Waycroft Academy</vt:lpstr>
    </vt:vector>
  </TitlesOfParts>
  <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Waycroft Academy</dc:title>
  <dc:subject>Newsletter No. 7</dc:subject>
  <dc:creator>Date 14 December 2016</dc:creator>
  <cp:lastModifiedBy>j.parmenter</cp:lastModifiedBy>
  <cp:revision>24</cp:revision>
  <cp:lastPrinted>2016-12-14T11:53:00Z</cp:lastPrinted>
  <dcterms:created xsi:type="dcterms:W3CDTF">2016-11-28T16:02:00Z</dcterms:created>
  <dcterms:modified xsi:type="dcterms:W3CDTF">2016-12-14T11:53:00Z</dcterms:modified>
</cp:coreProperties>
</file>